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1265"/>
        <w:gridCol w:w="972"/>
        <w:gridCol w:w="1638"/>
        <w:gridCol w:w="13"/>
        <w:gridCol w:w="369"/>
        <w:gridCol w:w="1038"/>
        <w:gridCol w:w="3073"/>
      </w:tblGrid>
      <w:tr w:rsidR="00E67C1E" w:rsidRPr="00120E69">
        <w:tc>
          <w:tcPr>
            <w:tcW w:w="9215" w:type="dxa"/>
            <w:gridSpan w:val="8"/>
            <w:shd w:val="clear" w:color="auto" w:fill="548DD4"/>
          </w:tcPr>
          <w:p w:rsidR="00E67C1E" w:rsidRPr="00120E69" w:rsidRDefault="00E67C1E" w:rsidP="00080678">
            <w:pPr>
              <w:spacing w:before="240" w:after="0" w:line="240" w:lineRule="auto"/>
              <w:jc w:val="center"/>
              <w:rPr>
                <w:b/>
                <w:bCs/>
                <w:sz w:val="24"/>
                <w:szCs w:val="24"/>
                <w:u w:val="single"/>
                <w:lang w:val="en-GB"/>
              </w:rPr>
            </w:pPr>
            <w:r w:rsidRPr="00120E69">
              <w:rPr>
                <w:b/>
                <w:bCs/>
                <w:sz w:val="24"/>
                <w:szCs w:val="24"/>
                <w:u w:val="single"/>
                <w:lang w:val="en-GB"/>
              </w:rPr>
              <w:t>INSTITUTION/CONTACT PERSON:</w:t>
            </w:r>
          </w:p>
        </w:tc>
      </w:tr>
      <w:tr w:rsidR="00E67C1E" w:rsidRPr="00120E69">
        <w:tc>
          <w:tcPr>
            <w:tcW w:w="847" w:type="dxa"/>
          </w:tcPr>
          <w:p w:rsidR="00E67C1E" w:rsidRPr="00120E69" w:rsidRDefault="00E67C1E" w:rsidP="00080678">
            <w:pPr>
              <w:spacing w:before="240" w:after="0" w:line="240" w:lineRule="auto"/>
              <w:rPr>
                <w:b/>
                <w:bCs/>
                <w:lang w:val="en-GB"/>
              </w:rPr>
            </w:pPr>
          </w:p>
        </w:tc>
        <w:tc>
          <w:tcPr>
            <w:tcW w:w="1265" w:type="dxa"/>
          </w:tcPr>
          <w:p w:rsidR="00E67C1E" w:rsidRPr="00120E69" w:rsidRDefault="00E67C1E" w:rsidP="00080678">
            <w:pPr>
              <w:spacing w:before="240" w:after="0" w:line="240" w:lineRule="auto"/>
              <w:rPr>
                <w:b/>
                <w:bCs/>
                <w:lang w:val="en-GB"/>
              </w:rPr>
            </w:pPr>
            <w:r w:rsidRPr="00120E69">
              <w:rPr>
                <w:b/>
                <w:bCs/>
                <w:lang w:val="en-GB"/>
              </w:rPr>
              <w:t>Last Name</w:t>
            </w:r>
          </w:p>
        </w:tc>
        <w:tc>
          <w:tcPr>
            <w:tcW w:w="2623" w:type="dxa"/>
            <w:gridSpan w:val="3"/>
          </w:tcPr>
          <w:p w:rsidR="00E67C1E" w:rsidRPr="00120E69" w:rsidRDefault="00F63C35" w:rsidP="00080678">
            <w:pPr>
              <w:spacing w:before="240" w:after="0" w:line="240" w:lineRule="auto"/>
              <w:rPr>
                <w:b/>
                <w:bCs/>
                <w:lang w:val="en-GB"/>
              </w:rPr>
            </w:pPr>
            <w:r>
              <w:rPr>
                <w:b/>
                <w:bCs/>
                <w:lang w:val="en-GB"/>
              </w:rPr>
              <w:t>Zhiravetska</w:t>
            </w:r>
          </w:p>
        </w:tc>
        <w:tc>
          <w:tcPr>
            <w:tcW w:w="1407" w:type="dxa"/>
            <w:gridSpan w:val="2"/>
          </w:tcPr>
          <w:p w:rsidR="00E67C1E" w:rsidRPr="00120E69" w:rsidRDefault="00E67C1E" w:rsidP="00080678">
            <w:pPr>
              <w:spacing w:before="240" w:after="0" w:line="240" w:lineRule="auto"/>
              <w:rPr>
                <w:b/>
                <w:bCs/>
                <w:lang w:val="en-GB"/>
              </w:rPr>
            </w:pPr>
            <w:r w:rsidRPr="00120E69">
              <w:rPr>
                <w:b/>
                <w:bCs/>
                <w:lang w:val="en-GB"/>
              </w:rPr>
              <w:t>First Name</w:t>
            </w:r>
          </w:p>
        </w:tc>
        <w:tc>
          <w:tcPr>
            <w:tcW w:w="3073" w:type="dxa"/>
          </w:tcPr>
          <w:p w:rsidR="00E67C1E" w:rsidRPr="00120E69" w:rsidRDefault="00F63C35" w:rsidP="00080678">
            <w:pPr>
              <w:spacing w:before="240" w:after="0" w:line="240" w:lineRule="auto"/>
              <w:rPr>
                <w:b/>
                <w:bCs/>
                <w:lang w:val="en-GB"/>
              </w:rPr>
            </w:pPr>
            <w:r>
              <w:rPr>
                <w:b/>
                <w:bCs/>
                <w:lang w:val="en-GB"/>
              </w:rPr>
              <w:t>Anastasia</w:t>
            </w:r>
          </w:p>
        </w:tc>
      </w:tr>
      <w:tr w:rsidR="00E67C1E" w:rsidRPr="00120E69">
        <w:tc>
          <w:tcPr>
            <w:tcW w:w="2112" w:type="dxa"/>
            <w:gridSpan w:val="2"/>
          </w:tcPr>
          <w:p w:rsidR="00E67C1E" w:rsidRPr="00120E69" w:rsidRDefault="00E67C1E" w:rsidP="00080678">
            <w:pPr>
              <w:spacing w:before="240" w:after="0" w:line="240" w:lineRule="auto"/>
              <w:rPr>
                <w:b/>
                <w:bCs/>
                <w:lang w:val="en-GB"/>
              </w:rPr>
            </w:pPr>
            <w:r w:rsidRPr="00120E69">
              <w:rPr>
                <w:b/>
                <w:bCs/>
                <w:lang w:val="en-GB"/>
              </w:rPr>
              <w:t>Institution</w:t>
            </w:r>
          </w:p>
        </w:tc>
        <w:tc>
          <w:tcPr>
            <w:tcW w:w="7103" w:type="dxa"/>
            <w:gridSpan w:val="6"/>
          </w:tcPr>
          <w:p w:rsidR="00E67C1E" w:rsidRPr="00120E69" w:rsidRDefault="00E67C1E" w:rsidP="00080678">
            <w:pPr>
              <w:spacing w:before="240" w:after="0" w:line="240" w:lineRule="auto"/>
              <w:rPr>
                <w:b/>
                <w:bCs/>
                <w:lang w:val="en-GB"/>
              </w:rPr>
            </w:pPr>
            <w:r w:rsidRPr="00120E69">
              <w:rPr>
                <w:b/>
                <w:bCs/>
                <w:lang w:val="en-GB"/>
              </w:rPr>
              <w:t>Riga Technical University</w:t>
            </w:r>
          </w:p>
        </w:tc>
      </w:tr>
      <w:tr w:rsidR="00E67C1E" w:rsidRPr="00120E69">
        <w:trPr>
          <w:trHeight w:val="475"/>
        </w:trPr>
        <w:tc>
          <w:tcPr>
            <w:tcW w:w="2112" w:type="dxa"/>
            <w:gridSpan w:val="2"/>
          </w:tcPr>
          <w:p w:rsidR="00E67C1E" w:rsidRPr="00120E69" w:rsidRDefault="00E67C1E" w:rsidP="00080678">
            <w:pPr>
              <w:spacing w:before="240" w:after="0" w:line="240" w:lineRule="auto"/>
              <w:rPr>
                <w:b/>
                <w:bCs/>
                <w:lang w:val="en-GB"/>
              </w:rPr>
            </w:pPr>
            <w:r w:rsidRPr="00120E69">
              <w:rPr>
                <w:b/>
                <w:bCs/>
                <w:lang w:val="en-GB"/>
              </w:rPr>
              <w:t>Role in the institution</w:t>
            </w:r>
          </w:p>
        </w:tc>
        <w:tc>
          <w:tcPr>
            <w:tcW w:w="7103" w:type="dxa"/>
            <w:gridSpan w:val="6"/>
          </w:tcPr>
          <w:p w:rsidR="00E67C1E" w:rsidRPr="00120E69" w:rsidRDefault="00E67C1E" w:rsidP="00080678">
            <w:pPr>
              <w:tabs>
                <w:tab w:val="left" w:pos="2630"/>
              </w:tabs>
              <w:spacing w:before="240" w:after="0" w:line="240" w:lineRule="auto"/>
              <w:rPr>
                <w:b/>
                <w:bCs/>
                <w:lang w:val="en-GB"/>
              </w:rPr>
            </w:pPr>
            <w:r w:rsidRPr="00120E69">
              <w:rPr>
                <w:b/>
                <w:bCs/>
                <w:lang w:val="en-GB"/>
              </w:rPr>
              <w:t>Professor</w:t>
            </w:r>
            <w:r>
              <w:rPr>
                <w:b/>
                <w:bCs/>
                <w:lang w:val="en-GB"/>
              </w:rPr>
              <w:t xml:space="preserve">, </w:t>
            </w:r>
            <w:r w:rsidRPr="00824F3E">
              <w:rPr>
                <w:b/>
                <w:bCs/>
                <w:lang w:val="en-GB"/>
              </w:rPr>
              <w:t>Senior researcher</w:t>
            </w:r>
          </w:p>
        </w:tc>
      </w:tr>
      <w:tr w:rsidR="00E67C1E" w:rsidRPr="00120E69">
        <w:tc>
          <w:tcPr>
            <w:tcW w:w="2112" w:type="dxa"/>
            <w:gridSpan w:val="2"/>
          </w:tcPr>
          <w:p w:rsidR="00E67C1E" w:rsidRPr="00120E69" w:rsidRDefault="00E67C1E" w:rsidP="00080678">
            <w:pPr>
              <w:spacing w:before="240" w:after="0" w:line="240" w:lineRule="auto"/>
              <w:rPr>
                <w:b/>
                <w:bCs/>
                <w:lang w:val="en-GB"/>
              </w:rPr>
            </w:pPr>
            <w:r w:rsidRPr="00120E69">
              <w:rPr>
                <w:b/>
                <w:bCs/>
                <w:lang w:val="en-GB"/>
              </w:rPr>
              <w:t>Address</w:t>
            </w:r>
          </w:p>
        </w:tc>
        <w:tc>
          <w:tcPr>
            <w:tcW w:w="7103" w:type="dxa"/>
            <w:gridSpan w:val="6"/>
          </w:tcPr>
          <w:p w:rsidR="00E67C1E" w:rsidRPr="00120E69" w:rsidRDefault="00E67C1E" w:rsidP="00F63C35">
            <w:pPr>
              <w:spacing w:before="240" w:after="0" w:line="240" w:lineRule="auto"/>
              <w:rPr>
                <w:b/>
                <w:bCs/>
                <w:lang w:val="en-GB"/>
              </w:rPr>
            </w:pPr>
            <w:r w:rsidRPr="00120E69">
              <w:rPr>
                <w:b/>
                <w:bCs/>
                <w:lang w:val="en-GB"/>
              </w:rPr>
              <w:t>1</w:t>
            </w:r>
            <w:r w:rsidR="00F63C35">
              <w:rPr>
                <w:b/>
                <w:bCs/>
                <w:lang w:val="en-GB"/>
              </w:rPr>
              <w:t>2/1</w:t>
            </w:r>
            <w:r w:rsidRPr="00120E69">
              <w:rPr>
                <w:b/>
                <w:bCs/>
                <w:lang w:val="en-GB"/>
              </w:rPr>
              <w:t xml:space="preserve">, </w:t>
            </w:r>
            <w:r w:rsidR="00F63C35">
              <w:rPr>
                <w:b/>
                <w:bCs/>
                <w:lang w:val="en-GB"/>
              </w:rPr>
              <w:t>Āzenes</w:t>
            </w:r>
            <w:r w:rsidRPr="00120E69">
              <w:rPr>
                <w:b/>
                <w:bCs/>
                <w:lang w:val="en-GB"/>
              </w:rPr>
              <w:t xml:space="preserve"> Str.</w:t>
            </w:r>
          </w:p>
        </w:tc>
      </w:tr>
      <w:tr w:rsidR="00E67C1E" w:rsidRPr="00120E69">
        <w:tc>
          <w:tcPr>
            <w:tcW w:w="2112" w:type="dxa"/>
            <w:gridSpan w:val="2"/>
          </w:tcPr>
          <w:p w:rsidR="00E67C1E" w:rsidRPr="00120E69" w:rsidRDefault="00E67C1E" w:rsidP="00080678">
            <w:pPr>
              <w:spacing w:before="240" w:after="0" w:line="240" w:lineRule="auto"/>
              <w:rPr>
                <w:b/>
                <w:bCs/>
                <w:lang w:val="en-GB"/>
              </w:rPr>
            </w:pPr>
            <w:r w:rsidRPr="00120E69">
              <w:rPr>
                <w:b/>
                <w:bCs/>
                <w:lang w:val="en-GB"/>
              </w:rPr>
              <w:t>Town</w:t>
            </w:r>
          </w:p>
        </w:tc>
        <w:tc>
          <w:tcPr>
            <w:tcW w:w="2610" w:type="dxa"/>
            <w:gridSpan w:val="2"/>
          </w:tcPr>
          <w:p w:rsidR="00E67C1E" w:rsidRPr="00120E69" w:rsidRDefault="00E67C1E" w:rsidP="00080678">
            <w:pPr>
              <w:spacing w:before="240" w:after="0" w:line="240" w:lineRule="auto"/>
              <w:rPr>
                <w:b/>
                <w:bCs/>
                <w:lang w:val="en-GB"/>
              </w:rPr>
            </w:pPr>
            <w:r w:rsidRPr="00120E69">
              <w:rPr>
                <w:b/>
                <w:bCs/>
                <w:lang w:val="en-GB"/>
              </w:rPr>
              <w:t>Riga</w:t>
            </w:r>
          </w:p>
        </w:tc>
        <w:tc>
          <w:tcPr>
            <w:tcW w:w="1420" w:type="dxa"/>
            <w:gridSpan w:val="3"/>
          </w:tcPr>
          <w:p w:rsidR="00E67C1E" w:rsidRPr="00120E69" w:rsidRDefault="00E67C1E" w:rsidP="00CA1B24">
            <w:pPr>
              <w:spacing w:before="240" w:after="0" w:line="240" w:lineRule="auto"/>
              <w:rPr>
                <w:b/>
                <w:bCs/>
                <w:lang w:val="en-GB"/>
              </w:rPr>
            </w:pPr>
            <w:r w:rsidRPr="00120E69">
              <w:rPr>
                <w:b/>
                <w:bCs/>
                <w:lang w:val="en-GB"/>
              </w:rPr>
              <w:t>Country</w:t>
            </w:r>
          </w:p>
        </w:tc>
        <w:tc>
          <w:tcPr>
            <w:tcW w:w="3073" w:type="dxa"/>
          </w:tcPr>
          <w:p w:rsidR="00E67C1E" w:rsidRPr="00120E69" w:rsidRDefault="00E67C1E" w:rsidP="00080678">
            <w:pPr>
              <w:spacing w:before="240" w:after="0" w:line="240" w:lineRule="auto"/>
              <w:rPr>
                <w:b/>
                <w:bCs/>
                <w:lang w:val="en-GB"/>
              </w:rPr>
            </w:pPr>
            <w:r w:rsidRPr="00120E69">
              <w:rPr>
                <w:b/>
                <w:bCs/>
                <w:lang w:val="en-GB"/>
              </w:rPr>
              <w:t>Latvia</w:t>
            </w:r>
          </w:p>
        </w:tc>
      </w:tr>
      <w:tr w:rsidR="00E67C1E" w:rsidRPr="00120E69">
        <w:tc>
          <w:tcPr>
            <w:tcW w:w="2112" w:type="dxa"/>
            <w:gridSpan w:val="2"/>
          </w:tcPr>
          <w:p w:rsidR="00E67C1E" w:rsidRPr="00120E69" w:rsidRDefault="00E67C1E" w:rsidP="00080678">
            <w:pPr>
              <w:spacing w:before="240" w:after="0" w:line="240" w:lineRule="auto"/>
              <w:rPr>
                <w:b/>
                <w:bCs/>
                <w:lang w:val="en-GB"/>
              </w:rPr>
            </w:pPr>
            <w:r w:rsidRPr="00120E69">
              <w:rPr>
                <w:b/>
                <w:bCs/>
                <w:lang w:val="en-GB"/>
              </w:rPr>
              <w:t>Telephone</w:t>
            </w:r>
          </w:p>
        </w:tc>
        <w:tc>
          <w:tcPr>
            <w:tcW w:w="2623" w:type="dxa"/>
            <w:gridSpan w:val="3"/>
          </w:tcPr>
          <w:p w:rsidR="00E67C1E" w:rsidRPr="00120E69" w:rsidRDefault="00E67C1E" w:rsidP="00F63C35">
            <w:pPr>
              <w:spacing w:before="240" w:after="0" w:line="240" w:lineRule="auto"/>
              <w:rPr>
                <w:b/>
                <w:bCs/>
                <w:lang w:val="en-GB"/>
              </w:rPr>
            </w:pPr>
            <w:r w:rsidRPr="00120E69">
              <w:rPr>
                <w:b/>
                <w:bCs/>
                <w:lang w:val="en-GB"/>
              </w:rPr>
              <w:t>+371</w:t>
            </w:r>
            <w:r>
              <w:rPr>
                <w:b/>
                <w:bCs/>
                <w:lang w:val="en-GB"/>
              </w:rPr>
              <w:t xml:space="preserve"> </w:t>
            </w:r>
            <w:r w:rsidR="00F63C35">
              <w:rPr>
                <w:b/>
                <w:bCs/>
                <w:lang w:val="en-GB"/>
              </w:rPr>
              <w:t>67089917</w:t>
            </w:r>
          </w:p>
        </w:tc>
        <w:tc>
          <w:tcPr>
            <w:tcW w:w="1407" w:type="dxa"/>
            <w:gridSpan w:val="2"/>
          </w:tcPr>
          <w:p w:rsidR="00E67C1E" w:rsidRPr="00120E69" w:rsidRDefault="00E67C1E" w:rsidP="00CA1B24">
            <w:pPr>
              <w:spacing w:before="240" w:after="0" w:line="240" w:lineRule="auto"/>
              <w:rPr>
                <w:b/>
                <w:bCs/>
                <w:lang w:val="en-GB"/>
              </w:rPr>
            </w:pPr>
            <w:r w:rsidRPr="00120E69">
              <w:rPr>
                <w:b/>
                <w:bCs/>
                <w:lang w:val="en-GB"/>
              </w:rPr>
              <w:t>Email</w:t>
            </w:r>
          </w:p>
        </w:tc>
        <w:tc>
          <w:tcPr>
            <w:tcW w:w="3073" w:type="dxa"/>
          </w:tcPr>
          <w:p w:rsidR="00E67C1E" w:rsidRPr="00120E69" w:rsidRDefault="00F63C35" w:rsidP="00080678">
            <w:pPr>
              <w:spacing w:before="240" w:after="0" w:line="240" w:lineRule="auto"/>
              <w:rPr>
                <w:b/>
                <w:bCs/>
                <w:lang w:val="en-GB"/>
              </w:rPr>
            </w:pPr>
            <w:r>
              <w:rPr>
                <w:rStyle w:val="Hyperlink"/>
              </w:rPr>
              <w:t>Anastasija.Ziravecka@rtu.lv</w:t>
            </w:r>
          </w:p>
        </w:tc>
      </w:tr>
      <w:tr w:rsidR="00E67C1E" w:rsidRPr="00120E69">
        <w:tc>
          <w:tcPr>
            <w:tcW w:w="2112" w:type="dxa"/>
            <w:gridSpan w:val="2"/>
          </w:tcPr>
          <w:p w:rsidR="00E67C1E" w:rsidRPr="00120E69" w:rsidRDefault="00E67C1E" w:rsidP="00080678">
            <w:pPr>
              <w:spacing w:before="240" w:after="0" w:line="240" w:lineRule="auto"/>
              <w:rPr>
                <w:b/>
                <w:bCs/>
                <w:lang w:val="en-GB"/>
              </w:rPr>
            </w:pPr>
            <w:r w:rsidRPr="00120E69">
              <w:rPr>
                <w:b/>
                <w:bCs/>
                <w:lang w:val="en-GB"/>
              </w:rPr>
              <w:t>Homepage address of the institution</w:t>
            </w:r>
          </w:p>
        </w:tc>
        <w:tc>
          <w:tcPr>
            <w:tcW w:w="7103" w:type="dxa"/>
            <w:gridSpan w:val="6"/>
          </w:tcPr>
          <w:p w:rsidR="00E67C1E" w:rsidRPr="00120E69" w:rsidRDefault="00E67C1E" w:rsidP="00080678">
            <w:pPr>
              <w:spacing w:before="240" w:after="0" w:line="240" w:lineRule="auto"/>
              <w:rPr>
                <w:b/>
                <w:bCs/>
                <w:lang w:val="en-GB"/>
              </w:rPr>
            </w:pPr>
            <w:r w:rsidRPr="00120E69">
              <w:rPr>
                <w:b/>
                <w:bCs/>
                <w:lang w:val="en-GB"/>
              </w:rPr>
              <w:t>www.rtu.lv</w:t>
            </w:r>
          </w:p>
        </w:tc>
      </w:tr>
      <w:tr w:rsidR="00E67C1E" w:rsidRPr="00824F3E">
        <w:tc>
          <w:tcPr>
            <w:tcW w:w="9215" w:type="dxa"/>
            <w:gridSpan w:val="8"/>
            <w:shd w:val="clear" w:color="auto" w:fill="548DD4"/>
          </w:tcPr>
          <w:p w:rsidR="00E67C1E" w:rsidRPr="00120E69" w:rsidRDefault="00E67C1E" w:rsidP="00080678">
            <w:pPr>
              <w:spacing w:before="240" w:after="0" w:line="240" w:lineRule="auto"/>
              <w:jc w:val="center"/>
              <w:rPr>
                <w:b/>
                <w:bCs/>
                <w:lang w:val="en-GB"/>
              </w:rPr>
            </w:pPr>
            <w:r w:rsidRPr="00120E69">
              <w:rPr>
                <w:b/>
                <w:bCs/>
                <w:color w:val="000000"/>
                <w:sz w:val="24"/>
                <w:szCs w:val="24"/>
                <w:u w:val="single"/>
                <w:lang w:val="en-GB"/>
              </w:rPr>
              <w:t>INFORMATION ABOUT THE PLANNED PROJECT</w:t>
            </w:r>
            <w:r w:rsidRPr="00120E69">
              <w:rPr>
                <w:b/>
                <w:bCs/>
                <w:color w:val="000000"/>
                <w:lang w:val="en-GB"/>
              </w:rPr>
              <w:t>:</w:t>
            </w:r>
          </w:p>
        </w:tc>
      </w:tr>
      <w:tr w:rsidR="00E67C1E" w:rsidRPr="00120E69">
        <w:tc>
          <w:tcPr>
            <w:tcW w:w="3084" w:type="dxa"/>
            <w:gridSpan w:val="3"/>
          </w:tcPr>
          <w:p w:rsidR="00E67C1E" w:rsidRPr="00120E69" w:rsidRDefault="00E67C1E" w:rsidP="00EA54AA">
            <w:pPr>
              <w:spacing w:before="240" w:after="0" w:line="240" w:lineRule="auto"/>
              <w:ind w:right="-108"/>
              <w:rPr>
                <w:lang w:val="en-GB"/>
              </w:rPr>
            </w:pPr>
            <w:r w:rsidRPr="00120E69">
              <w:rPr>
                <w:b/>
                <w:bCs/>
                <w:lang w:val="en-GB"/>
              </w:rPr>
              <w:t>Erasmus+ International co-operation Activity</w:t>
            </w:r>
            <w:r w:rsidRPr="00120E69">
              <w:rPr>
                <w:lang w:val="en-GB"/>
              </w:rPr>
              <w:t xml:space="preserve"> (higher education sector) – </w:t>
            </w:r>
            <w:r w:rsidRPr="00120E69">
              <w:rPr>
                <w:b/>
                <w:bCs/>
                <w:lang w:val="en-GB"/>
              </w:rPr>
              <w:t>type of the project idea</w:t>
            </w:r>
          </w:p>
        </w:tc>
        <w:tc>
          <w:tcPr>
            <w:tcW w:w="6131" w:type="dxa"/>
            <w:gridSpan w:val="5"/>
          </w:tcPr>
          <w:p w:rsidR="00E67C1E" w:rsidRPr="00120E69" w:rsidRDefault="00E67C1E" w:rsidP="00080678">
            <w:pPr>
              <w:spacing w:before="240" w:after="0" w:line="240" w:lineRule="auto"/>
              <w:rPr>
                <w:b/>
                <w:bCs/>
                <w:lang w:val="en-GB"/>
              </w:rPr>
            </w:pPr>
            <w:r w:rsidRPr="00120E69">
              <w:rPr>
                <w:b/>
                <w:bCs/>
                <w:lang w:val="en-GB"/>
              </w:rPr>
              <w:t xml:space="preserve">Please, tick the appropriate one/ones: </w:t>
            </w:r>
          </w:p>
          <w:bookmarkStart w:id="0" w:name="Check2"/>
          <w:p w:rsidR="00E67C1E" w:rsidRPr="00120E69" w:rsidRDefault="00E67C1E" w:rsidP="00080678">
            <w:pPr>
              <w:spacing w:before="240" w:after="0" w:line="240" w:lineRule="auto"/>
              <w:rPr>
                <w:b/>
                <w:bCs/>
                <w:lang w:val="en-GB"/>
              </w:rPr>
            </w:pPr>
            <w:r w:rsidRPr="00120E69">
              <w:rPr>
                <w:lang w:val="en-GB"/>
              </w:rPr>
              <w:fldChar w:fldCharType="begin">
                <w:ffData>
                  <w:name w:val="Check2"/>
                  <w:enabled/>
                  <w:calcOnExit w:val="0"/>
                  <w:checkBox>
                    <w:sizeAuto/>
                    <w:default w:val="0"/>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bookmarkEnd w:id="0"/>
            <w:r w:rsidRPr="00120E69">
              <w:rPr>
                <w:b/>
                <w:bCs/>
                <w:lang w:val="en-GB"/>
              </w:rPr>
              <w:t>Erasmus+ KA1: International students and staff credit mobility</w:t>
            </w:r>
          </w:p>
          <w:p w:rsidR="00E67C1E" w:rsidRPr="00120E69" w:rsidRDefault="00E67C1E" w:rsidP="00080678">
            <w:pPr>
              <w:spacing w:before="240" w:after="0" w:line="240" w:lineRule="auto"/>
              <w:rPr>
                <w:b/>
                <w:bCs/>
                <w:lang w:val="en-GB"/>
              </w:rPr>
            </w:pPr>
            <w:r w:rsidRPr="00120E69">
              <w:rPr>
                <w:lang w:val="en-GB"/>
              </w:rPr>
              <w:fldChar w:fldCharType="begin">
                <w:ffData>
                  <w:name w:val=""/>
                  <w:enabled/>
                  <w:calcOnExit w:val="0"/>
                  <w:checkBox>
                    <w:sizeAuto/>
                    <w:default w:val="1"/>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r w:rsidRPr="00120E69">
              <w:rPr>
                <w:b/>
                <w:bCs/>
                <w:lang w:val="en-GB"/>
              </w:rPr>
              <w:t>Erasmus+ KA1: Erasmus Mundus Joint Master Degrees</w:t>
            </w:r>
          </w:p>
          <w:p w:rsidR="00E67C1E" w:rsidRPr="00120E69" w:rsidRDefault="00E67C1E" w:rsidP="00080678">
            <w:pPr>
              <w:spacing w:before="240" w:after="0" w:line="240" w:lineRule="auto"/>
              <w:rPr>
                <w:b/>
                <w:bCs/>
                <w:lang w:val="en-GB"/>
              </w:rPr>
            </w:pPr>
            <w:r w:rsidRPr="00120E69">
              <w:rPr>
                <w:lang w:val="en-GB"/>
              </w:rPr>
              <w:fldChar w:fldCharType="begin">
                <w:ffData>
                  <w:name w:val=""/>
                  <w:enabled/>
                  <w:calcOnExit w:val="0"/>
                  <w:checkBox>
                    <w:sizeAuto/>
                    <w:default w:val="1"/>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r w:rsidRPr="00120E69">
              <w:rPr>
                <w:b/>
                <w:bCs/>
                <w:lang w:val="en-GB"/>
              </w:rPr>
              <w:t>Erasmus+ KA2: Capacity Building Higher Education in Partner Countries</w:t>
            </w:r>
          </w:p>
          <w:p w:rsidR="00E67C1E" w:rsidRPr="00120E69" w:rsidRDefault="00E67C1E" w:rsidP="00080678">
            <w:pPr>
              <w:spacing w:before="240" w:after="0" w:line="240" w:lineRule="auto"/>
              <w:rPr>
                <w:b/>
                <w:bCs/>
                <w:lang w:val="en-GB"/>
              </w:rPr>
            </w:pPr>
            <w:r w:rsidRPr="00120E69">
              <w:rPr>
                <w:lang w:val="en-GB"/>
              </w:rPr>
              <w:fldChar w:fldCharType="begin">
                <w:ffData>
                  <w:name w:val="Check2"/>
                  <w:enabled/>
                  <w:calcOnExit w:val="0"/>
                  <w:checkBox>
                    <w:sizeAuto/>
                    <w:default w:val="0"/>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r w:rsidRPr="00120E69">
              <w:rPr>
                <w:b/>
                <w:bCs/>
                <w:lang w:val="en-GB"/>
              </w:rPr>
              <w:t>Erasmus+ Jean Monnet programme</w:t>
            </w:r>
          </w:p>
        </w:tc>
      </w:tr>
      <w:tr w:rsidR="00E67C1E" w:rsidRPr="00824F3E">
        <w:tc>
          <w:tcPr>
            <w:tcW w:w="3084" w:type="dxa"/>
            <w:gridSpan w:val="3"/>
          </w:tcPr>
          <w:p w:rsidR="00E67C1E" w:rsidRPr="00120E69" w:rsidRDefault="00E67C1E" w:rsidP="00080678">
            <w:pPr>
              <w:spacing w:before="240" w:after="0" w:line="240" w:lineRule="auto"/>
              <w:ind w:right="-108"/>
              <w:rPr>
                <w:b/>
                <w:bCs/>
                <w:lang w:val="en-GB"/>
              </w:rPr>
            </w:pPr>
            <w:r w:rsidRPr="00120E69">
              <w:rPr>
                <w:b/>
                <w:bCs/>
                <w:lang w:val="en-GB"/>
              </w:rPr>
              <w:t>Discipline / Academic field</w:t>
            </w:r>
          </w:p>
        </w:tc>
        <w:tc>
          <w:tcPr>
            <w:tcW w:w="6131" w:type="dxa"/>
            <w:gridSpan w:val="5"/>
          </w:tcPr>
          <w:p w:rsidR="00E67C1E" w:rsidRPr="00120E69" w:rsidRDefault="00E67C1E" w:rsidP="00080678">
            <w:pPr>
              <w:spacing w:before="240" w:after="0" w:line="240" w:lineRule="auto"/>
              <w:rPr>
                <w:b/>
                <w:bCs/>
                <w:lang w:val="en-GB"/>
              </w:rPr>
            </w:pPr>
            <w:r w:rsidRPr="00120E69">
              <w:rPr>
                <w:b/>
                <w:bCs/>
                <w:lang w:val="en-GB"/>
              </w:rPr>
              <w:t xml:space="preserve">Electrical engineering, </w:t>
            </w:r>
            <w:r w:rsidRPr="00824F3E">
              <w:rPr>
                <w:b/>
                <w:bCs/>
                <w:lang w:val="en-GB"/>
              </w:rPr>
              <w:t xml:space="preserve">Computer control of electrical technologies </w:t>
            </w:r>
          </w:p>
        </w:tc>
      </w:tr>
      <w:tr w:rsidR="00E67C1E" w:rsidRPr="00120E69">
        <w:tc>
          <w:tcPr>
            <w:tcW w:w="3084" w:type="dxa"/>
            <w:gridSpan w:val="3"/>
          </w:tcPr>
          <w:p w:rsidR="00E67C1E" w:rsidRPr="00120E69" w:rsidRDefault="00E67C1E" w:rsidP="00B820A8">
            <w:pPr>
              <w:spacing w:before="240" w:after="0" w:line="240" w:lineRule="auto"/>
              <w:rPr>
                <w:lang w:val="en-GB"/>
              </w:rPr>
            </w:pPr>
            <w:r w:rsidRPr="00120E69">
              <w:rPr>
                <w:b/>
                <w:bCs/>
                <w:lang w:val="en-GB"/>
              </w:rPr>
              <w:t>Institution’s preferable role in the project?</w:t>
            </w:r>
            <w:r w:rsidRPr="00120E69">
              <w:rPr>
                <w:lang w:val="en-GB"/>
              </w:rPr>
              <w:t xml:space="preserve"> (applicant/partner)</w:t>
            </w:r>
          </w:p>
        </w:tc>
        <w:tc>
          <w:tcPr>
            <w:tcW w:w="6131" w:type="dxa"/>
            <w:gridSpan w:val="5"/>
          </w:tcPr>
          <w:p w:rsidR="00E67C1E" w:rsidRPr="00120E69" w:rsidRDefault="00E67C1E" w:rsidP="00080678">
            <w:pPr>
              <w:spacing w:before="240" w:after="0" w:line="240" w:lineRule="auto"/>
              <w:rPr>
                <w:b/>
                <w:bCs/>
                <w:lang w:val="en-GB"/>
              </w:rPr>
            </w:pPr>
            <w:r w:rsidRPr="00120E69">
              <w:rPr>
                <w:lang w:val="en-GB"/>
              </w:rPr>
              <w:fldChar w:fldCharType="begin">
                <w:ffData>
                  <w:name w:val="Check2"/>
                  <w:enabled/>
                  <w:calcOnExit w:val="0"/>
                  <w:checkBox>
                    <w:sizeAuto/>
                    <w:default w:val="0"/>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r w:rsidRPr="00120E69">
              <w:rPr>
                <w:b/>
                <w:bCs/>
                <w:lang w:val="en-GB"/>
              </w:rPr>
              <w:t>Applicant</w:t>
            </w:r>
          </w:p>
          <w:p w:rsidR="00E67C1E" w:rsidRPr="00120E69" w:rsidRDefault="00E67C1E" w:rsidP="00080678">
            <w:pPr>
              <w:spacing w:before="240" w:after="0" w:line="240" w:lineRule="auto"/>
              <w:rPr>
                <w:b/>
                <w:bCs/>
                <w:lang w:val="en-GB"/>
              </w:rPr>
            </w:pPr>
            <w:r w:rsidRPr="00120E69">
              <w:rPr>
                <w:lang w:val="en-GB"/>
              </w:rPr>
              <w:fldChar w:fldCharType="begin">
                <w:ffData>
                  <w:name w:val=""/>
                  <w:enabled/>
                  <w:calcOnExit w:val="0"/>
                  <w:checkBox>
                    <w:sizeAuto/>
                    <w:default w:val="1"/>
                  </w:checkBox>
                </w:ffData>
              </w:fldChar>
            </w:r>
            <w:r w:rsidRPr="00120E69">
              <w:rPr>
                <w:lang w:val="en-GB"/>
              </w:rPr>
              <w:instrText xml:space="preserve"> FORMCHECKBOX </w:instrText>
            </w:r>
            <w:r w:rsidR="00017507">
              <w:rPr>
                <w:lang w:val="en-GB"/>
              </w:rPr>
            </w:r>
            <w:r w:rsidR="00017507">
              <w:rPr>
                <w:lang w:val="en-GB"/>
              </w:rPr>
              <w:fldChar w:fldCharType="separate"/>
            </w:r>
            <w:r w:rsidRPr="00120E69">
              <w:rPr>
                <w:lang w:val="en-GB"/>
              </w:rPr>
              <w:fldChar w:fldCharType="end"/>
            </w:r>
            <w:r w:rsidRPr="00120E69">
              <w:rPr>
                <w:b/>
                <w:bCs/>
                <w:lang w:val="en-GB"/>
              </w:rPr>
              <w:t>Partner</w:t>
            </w:r>
          </w:p>
        </w:tc>
      </w:tr>
      <w:tr w:rsidR="00E67C1E" w:rsidRPr="00120E69">
        <w:trPr>
          <w:trHeight w:val="360"/>
        </w:trPr>
        <w:tc>
          <w:tcPr>
            <w:tcW w:w="3084" w:type="dxa"/>
            <w:gridSpan w:val="3"/>
            <w:vMerge w:val="restart"/>
          </w:tcPr>
          <w:p w:rsidR="00E67C1E" w:rsidRPr="00120E69" w:rsidRDefault="00E67C1E" w:rsidP="00080678">
            <w:pPr>
              <w:spacing w:before="240" w:after="0" w:line="240" w:lineRule="auto"/>
              <w:ind w:right="-108"/>
              <w:rPr>
                <w:b/>
                <w:bCs/>
                <w:lang w:val="en-GB"/>
              </w:rPr>
            </w:pPr>
            <w:r w:rsidRPr="00120E69">
              <w:rPr>
                <w:b/>
                <w:bCs/>
                <w:lang w:val="en-GB"/>
              </w:rPr>
              <w:t>Which countries are about to be involved?</w:t>
            </w:r>
          </w:p>
        </w:tc>
        <w:tc>
          <w:tcPr>
            <w:tcW w:w="2020" w:type="dxa"/>
            <w:gridSpan w:val="3"/>
          </w:tcPr>
          <w:p w:rsidR="00E67C1E" w:rsidRPr="00120E69" w:rsidRDefault="00E67C1E" w:rsidP="00080678">
            <w:pPr>
              <w:spacing w:before="240" w:after="0" w:line="240" w:lineRule="auto"/>
              <w:rPr>
                <w:b/>
                <w:bCs/>
                <w:lang w:val="en-GB"/>
              </w:rPr>
            </w:pPr>
            <w:r w:rsidRPr="00120E69">
              <w:rPr>
                <w:b/>
                <w:bCs/>
                <w:lang w:val="en-GB"/>
              </w:rPr>
              <w:t>Erasmus+ Programme Countries</w:t>
            </w:r>
          </w:p>
        </w:tc>
        <w:tc>
          <w:tcPr>
            <w:tcW w:w="4111" w:type="dxa"/>
            <w:gridSpan w:val="2"/>
          </w:tcPr>
          <w:p w:rsidR="00E67C1E" w:rsidRPr="00120E69" w:rsidRDefault="00E67C1E" w:rsidP="00080678">
            <w:pPr>
              <w:spacing w:before="240" w:after="0" w:line="240" w:lineRule="auto"/>
              <w:rPr>
                <w:b/>
                <w:bCs/>
                <w:lang w:val="en-GB"/>
              </w:rPr>
            </w:pPr>
            <w:r w:rsidRPr="00120E69">
              <w:rPr>
                <w:b/>
                <w:bCs/>
                <w:lang w:val="en-GB"/>
              </w:rPr>
              <w:t>N/A</w:t>
            </w:r>
          </w:p>
        </w:tc>
      </w:tr>
      <w:tr w:rsidR="00E67C1E" w:rsidRPr="00120E69">
        <w:trPr>
          <w:trHeight w:val="410"/>
        </w:trPr>
        <w:tc>
          <w:tcPr>
            <w:tcW w:w="3084" w:type="dxa"/>
            <w:gridSpan w:val="3"/>
            <w:vMerge/>
          </w:tcPr>
          <w:p w:rsidR="00E67C1E" w:rsidRPr="00120E69" w:rsidRDefault="00E67C1E" w:rsidP="00080678">
            <w:pPr>
              <w:spacing w:before="240" w:after="0" w:line="240" w:lineRule="auto"/>
              <w:ind w:right="-108"/>
              <w:rPr>
                <w:lang w:val="en-GB"/>
              </w:rPr>
            </w:pPr>
          </w:p>
        </w:tc>
        <w:tc>
          <w:tcPr>
            <w:tcW w:w="2020" w:type="dxa"/>
            <w:gridSpan w:val="3"/>
          </w:tcPr>
          <w:p w:rsidR="00E67C1E" w:rsidRPr="00120E69" w:rsidRDefault="00E67C1E" w:rsidP="00080678">
            <w:pPr>
              <w:spacing w:before="240" w:after="0" w:line="240" w:lineRule="auto"/>
              <w:rPr>
                <w:b/>
                <w:bCs/>
                <w:lang w:val="en-GB"/>
              </w:rPr>
            </w:pPr>
            <w:r w:rsidRPr="00120E69">
              <w:rPr>
                <w:b/>
                <w:bCs/>
                <w:lang w:val="en-GB"/>
              </w:rPr>
              <w:t>Erasmus+ Partner Countries</w:t>
            </w:r>
          </w:p>
        </w:tc>
        <w:tc>
          <w:tcPr>
            <w:tcW w:w="4111" w:type="dxa"/>
            <w:gridSpan w:val="2"/>
          </w:tcPr>
          <w:p w:rsidR="00E67C1E" w:rsidRPr="00120E69" w:rsidRDefault="00E67C1E" w:rsidP="00080678">
            <w:pPr>
              <w:spacing w:before="240" w:after="0" w:line="240" w:lineRule="auto"/>
              <w:rPr>
                <w:b/>
                <w:bCs/>
                <w:lang w:val="en-GB"/>
              </w:rPr>
            </w:pPr>
            <w:r w:rsidRPr="00120E69">
              <w:rPr>
                <w:b/>
                <w:bCs/>
                <w:lang w:val="en-GB"/>
              </w:rPr>
              <w:t>All</w:t>
            </w:r>
          </w:p>
        </w:tc>
      </w:tr>
      <w:tr w:rsidR="00E67C1E" w:rsidRPr="00120E69">
        <w:tc>
          <w:tcPr>
            <w:tcW w:w="3084" w:type="dxa"/>
            <w:gridSpan w:val="3"/>
          </w:tcPr>
          <w:p w:rsidR="00E67C1E" w:rsidRPr="00120E69" w:rsidRDefault="00E67C1E" w:rsidP="00080678">
            <w:pPr>
              <w:spacing w:before="240" w:after="0" w:line="240" w:lineRule="auto"/>
              <w:rPr>
                <w:b/>
                <w:bCs/>
                <w:lang w:val="en-GB"/>
              </w:rPr>
            </w:pPr>
            <w:r w:rsidRPr="00120E69">
              <w:rPr>
                <w:b/>
                <w:bCs/>
                <w:lang w:val="en-GB"/>
              </w:rPr>
              <w:t>Working language of the project consortium = language of the project application</w:t>
            </w:r>
          </w:p>
        </w:tc>
        <w:tc>
          <w:tcPr>
            <w:tcW w:w="6131" w:type="dxa"/>
            <w:gridSpan w:val="5"/>
          </w:tcPr>
          <w:p w:rsidR="00E67C1E" w:rsidRPr="00120E69" w:rsidRDefault="00E67C1E" w:rsidP="00080678">
            <w:pPr>
              <w:spacing w:before="240" w:after="0" w:line="240" w:lineRule="auto"/>
              <w:rPr>
                <w:b/>
                <w:bCs/>
                <w:lang w:val="en-GB"/>
              </w:rPr>
            </w:pPr>
            <w:r w:rsidRPr="00120E69">
              <w:rPr>
                <w:b/>
                <w:bCs/>
                <w:lang w:val="en-GB"/>
              </w:rPr>
              <w:t xml:space="preserve">English, </w:t>
            </w:r>
            <w:r w:rsidRPr="00824F3E">
              <w:rPr>
                <w:b/>
                <w:bCs/>
                <w:lang w:val="en-GB"/>
              </w:rPr>
              <w:t>Latvian,</w:t>
            </w:r>
            <w:r>
              <w:rPr>
                <w:b/>
                <w:bCs/>
                <w:lang w:val="en-GB"/>
              </w:rPr>
              <w:t xml:space="preserve"> </w:t>
            </w:r>
            <w:r w:rsidRPr="00120E69">
              <w:rPr>
                <w:b/>
                <w:bCs/>
                <w:lang w:val="en-GB"/>
              </w:rPr>
              <w:t>Russian</w:t>
            </w:r>
          </w:p>
        </w:tc>
      </w:tr>
      <w:tr w:rsidR="00E67C1E" w:rsidRPr="00120E69">
        <w:tc>
          <w:tcPr>
            <w:tcW w:w="3084" w:type="dxa"/>
            <w:gridSpan w:val="3"/>
          </w:tcPr>
          <w:p w:rsidR="00E67C1E" w:rsidRPr="00120E69" w:rsidRDefault="00E67C1E" w:rsidP="00080678">
            <w:pPr>
              <w:spacing w:before="240" w:after="0" w:line="240" w:lineRule="auto"/>
              <w:rPr>
                <w:b/>
                <w:bCs/>
                <w:lang w:val="en-GB"/>
              </w:rPr>
            </w:pPr>
            <w:r w:rsidRPr="00120E69">
              <w:rPr>
                <w:b/>
                <w:bCs/>
                <w:lang w:val="en-GB"/>
              </w:rPr>
              <w:t>Duration of the project</w:t>
            </w:r>
          </w:p>
        </w:tc>
        <w:tc>
          <w:tcPr>
            <w:tcW w:w="6131" w:type="dxa"/>
            <w:gridSpan w:val="5"/>
          </w:tcPr>
          <w:p w:rsidR="00E67C1E" w:rsidRPr="00120E69" w:rsidRDefault="00E67C1E" w:rsidP="00080678">
            <w:pPr>
              <w:spacing w:before="240" w:after="0" w:line="240" w:lineRule="auto"/>
              <w:rPr>
                <w:b/>
                <w:bCs/>
                <w:lang w:val="en-GB"/>
              </w:rPr>
            </w:pPr>
            <w:r w:rsidRPr="00120E69">
              <w:rPr>
                <w:b/>
                <w:bCs/>
                <w:lang w:val="en-GB"/>
              </w:rPr>
              <w:t>N/A</w:t>
            </w:r>
          </w:p>
        </w:tc>
      </w:tr>
      <w:tr w:rsidR="00E67C1E" w:rsidRPr="00120E69">
        <w:tc>
          <w:tcPr>
            <w:tcW w:w="9215" w:type="dxa"/>
            <w:gridSpan w:val="8"/>
            <w:shd w:val="clear" w:color="auto" w:fill="548DD4"/>
          </w:tcPr>
          <w:p w:rsidR="00E67C1E" w:rsidRPr="00120E69" w:rsidRDefault="00E67C1E" w:rsidP="002A1485">
            <w:pPr>
              <w:spacing w:line="240" w:lineRule="auto"/>
              <w:jc w:val="center"/>
              <w:rPr>
                <w:b/>
                <w:bCs/>
                <w:lang w:val="en-GB"/>
              </w:rPr>
            </w:pPr>
            <w:r w:rsidRPr="00120E69">
              <w:rPr>
                <w:lang w:val="en-GB"/>
              </w:rPr>
              <w:lastRenderedPageBreak/>
              <w:br w:type="page"/>
            </w:r>
            <w:r w:rsidRPr="00120E69">
              <w:rPr>
                <w:b/>
                <w:bCs/>
                <w:sz w:val="24"/>
                <w:szCs w:val="24"/>
                <w:u w:val="single"/>
                <w:lang w:val="en-GB"/>
              </w:rPr>
              <w:t>PROJECT DESCRIPTION:</w:t>
            </w:r>
          </w:p>
        </w:tc>
      </w:tr>
      <w:tr w:rsidR="00E67C1E" w:rsidRPr="00824F3E">
        <w:trPr>
          <w:trHeight w:val="890"/>
        </w:trPr>
        <w:tc>
          <w:tcPr>
            <w:tcW w:w="9215" w:type="dxa"/>
            <w:gridSpan w:val="8"/>
          </w:tcPr>
          <w:p w:rsidR="00E67C1E" w:rsidRPr="00824F3E" w:rsidRDefault="00E67C1E" w:rsidP="00080678">
            <w:pPr>
              <w:spacing w:line="240" w:lineRule="auto"/>
              <w:jc w:val="both"/>
              <w:rPr>
                <w:lang w:val="en-GB"/>
              </w:rPr>
            </w:pPr>
            <w:r w:rsidRPr="00824F3E">
              <w:rPr>
                <w:b/>
                <w:bCs/>
                <w:sz w:val="24"/>
                <w:szCs w:val="24"/>
                <w:u w:val="single"/>
                <w:lang w:val="en-GB"/>
              </w:rPr>
              <w:t>Objectives</w:t>
            </w:r>
          </w:p>
          <w:p w:rsidR="00E67C1E" w:rsidRPr="00824F3E" w:rsidRDefault="00E67C1E" w:rsidP="003B7326">
            <w:pPr>
              <w:spacing w:line="240" w:lineRule="auto"/>
              <w:jc w:val="both"/>
              <w:rPr>
                <w:lang w:val="en-GB"/>
              </w:rPr>
            </w:pPr>
            <w:r w:rsidRPr="00824F3E">
              <w:rPr>
                <w:lang w:val="en-GB"/>
              </w:rPr>
              <w:t xml:space="preserve">We are looking for a project consortia in order to be a partner and to contribute our expertise. </w:t>
            </w:r>
          </w:p>
        </w:tc>
      </w:tr>
      <w:tr w:rsidR="00E67C1E" w:rsidRPr="00824F3E">
        <w:trPr>
          <w:trHeight w:val="940"/>
        </w:trPr>
        <w:tc>
          <w:tcPr>
            <w:tcW w:w="9215" w:type="dxa"/>
            <w:gridSpan w:val="8"/>
          </w:tcPr>
          <w:p w:rsidR="00E67C1E" w:rsidRPr="00824F3E" w:rsidRDefault="00E67C1E" w:rsidP="00080678">
            <w:pPr>
              <w:spacing w:line="240" w:lineRule="auto"/>
              <w:jc w:val="both"/>
              <w:rPr>
                <w:lang w:val="en-GB"/>
              </w:rPr>
            </w:pPr>
            <w:r w:rsidRPr="00824F3E">
              <w:rPr>
                <w:b/>
                <w:bCs/>
                <w:sz w:val="24"/>
                <w:szCs w:val="24"/>
                <w:u w:val="single"/>
                <w:lang w:val="en-GB"/>
              </w:rPr>
              <w:t>Activities</w:t>
            </w:r>
          </w:p>
          <w:p w:rsidR="00E67C1E" w:rsidRPr="00824F3E" w:rsidRDefault="00E67C1E" w:rsidP="00080678">
            <w:pPr>
              <w:jc w:val="both"/>
              <w:rPr>
                <w:lang w:val="en-GB"/>
              </w:rPr>
            </w:pPr>
            <w:r w:rsidRPr="00824F3E">
              <w:rPr>
                <w:lang w:val="en-GB"/>
              </w:rPr>
              <w:t xml:space="preserve">We are ready to share our expertise and knowledge in order to develop new study programs in electrical engineering, </w:t>
            </w:r>
            <w:r w:rsidRPr="00824F3E">
              <w:rPr>
                <w:b/>
                <w:bCs/>
                <w:lang w:val="en-GB"/>
              </w:rPr>
              <w:t>computer control of electrical technologies, energy saving technologies</w:t>
            </w:r>
            <w:r w:rsidR="00C603FA">
              <w:rPr>
                <w:b/>
                <w:bCs/>
                <w:lang w:val="en-GB"/>
              </w:rPr>
              <w:t>, as well as in innovation management /new product development,</w:t>
            </w:r>
            <w:r w:rsidRPr="00824F3E">
              <w:rPr>
                <w:b/>
                <w:bCs/>
                <w:lang w:val="en-GB"/>
              </w:rPr>
              <w:t xml:space="preserve"> </w:t>
            </w:r>
            <w:r w:rsidRPr="00824F3E">
              <w:rPr>
                <w:lang w:val="en-GB"/>
              </w:rPr>
              <w:t>and other related fields.</w:t>
            </w:r>
          </w:p>
          <w:p w:rsidR="00E67C1E" w:rsidRPr="00824F3E" w:rsidRDefault="00E67C1E" w:rsidP="00080678">
            <w:pPr>
              <w:jc w:val="both"/>
              <w:rPr>
                <w:lang w:val="en-GB"/>
              </w:rPr>
            </w:pPr>
            <w:r w:rsidRPr="00824F3E">
              <w:rPr>
                <w:lang w:val="en-GB"/>
              </w:rPr>
              <w:t>We would like to take part in education curricula’s development in energy saving technologies, project management and any academia / industry collaboration activities.</w:t>
            </w:r>
          </w:p>
        </w:tc>
      </w:tr>
      <w:tr w:rsidR="00E67C1E" w:rsidRPr="00824F3E">
        <w:trPr>
          <w:trHeight w:val="970"/>
        </w:trPr>
        <w:tc>
          <w:tcPr>
            <w:tcW w:w="9215" w:type="dxa"/>
            <w:gridSpan w:val="8"/>
          </w:tcPr>
          <w:p w:rsidR="00E67C1E" w:rsidRPr="00824F3E" w:rsidRDefault="00E67C1E" w:rsidP="003B7326">
            <w:pPr>
              <w:spacing w:after="120" w:line="240" w:lineRule="auto"/>
              <w:jc w:val="both"/>
              <w:rPr>
                <w:lang w:val="en-GB"/>
              </w:rPr>
            </w:pPr>
            <w:r w:rsidRPr="00824F3E">
              <w:rPr>
                <w:b/>
                <w:bCs/>
                <w:sz w:val="24"/>
                <w:szCs w:val="24"/>
                <w:u w:val="single"/>
                <w:lang w:val="en-GB"/>
              </w:rPr>
              <w:t>Results</w:t>
            </w:r>
          </w:p>
          <w:p w:rsidR="00E67C1E" w:rsidRPr="00824F3E" w:rsidRDefault="00E67C1E" w:rsidP="003B7326">
            <w:pPr>
              <w:spacing w:after="120" w:line="240" w:lineRule="auto"/>
              <w:jc w:val="both"/>
              <w:rPr>
                <w:lang w:val="en-GB"/>
              </w:rPr>
            </w:pPr>
            <w:r w:rsidRPr="00824F3E">
              <w:rPr>
                <w:lang w:val="en-GB"/>
              </w:rPr>
              <w:t xml:space="preserve">RTU has an expertise as a project coordinator in Higher Education and Capacity Building projects: </w:t>
            </w:r>
          </w:p>
          <w:p w:rsidR="00E67C1E" w:rsidRPr="00824F3E" w:rsidRDefault="00E67C1E" w:rsidP="00176AF7">
            <w:pPr>
              <w:rPr>
                <w:lang w:val="en-US"/>
              </w:rPr>
            </w:pPr>
            <w:r w:rsidRPr="00824F3E">
              <w:rPr>
                <w:lang w:val="en-US"/>
              </w:rPr>
              <w:t xml:space="preserve">1. 530379-TEMPUS-1-2012-1-LV-TEMPUS-JPCR, project title “Development of Training Network for Improving Education in Energy Efficiency”. The project time: </w:t>
            </w:r>
            <w:r w:rsidRPr="00824F3E">
              <w:rPr>
                <w:lang w:val="en-GB"/>
              </w:rPr>
              <w:t xml:space="preserve">15.10.2012 – 14.10.2015. The main project objective was to modernise academic programs in the topic of energy efficiency: </w:t>
            </w:r>
            <w:hyperlink r:id="rId7" w:history="1">
              <w:r w:rsidRPr="00824F3E">
                <w:rPr>
                  <w:rStyle w:val="Hyperlink"/>
                  <w:color w:val="auto"/>
                  <w:lang w:val="en-GB"/>
                </w:rPr>
                <w:t>http://energy.rtu.lv</w:t>
              </w:r>
            </w:hyperlink>
            <w:r w:rsidRPr="00824F3E">
              <w:rPr>
                <w:lang w:val="en-GB"/>
              </w:rPr>
              <w:t xml:space="preserve"> . </w:t>
            </w:r>
          </w:p>
          <w:p w:rsidR="00092D8B" w:rsidRDefault="00E67C1E" w:rsidP="003B7326">
            <w:pPr>
              <w:spacing w:after="120" w:line="240" w:lineRule="auto"/>
              <w:jc w:val="both"/>
              <w:rPr>
                <w:lang w:val="en-GB"/>
              </w:rPr>
            </w:pPr>
            <w:r w:rsidRPr="00824F3E">
              <w:rPr>
                <w:lang w:val="en-GB"/>
              </w:rPr>
              <w:t xml:space="preserve">2. ERASMUS+ Capacity-building in the Field of Higher Education 2015. Call for Proposals EAC/A04/2014 561525- EPP-1-2015-1-LV-EPPKA2-CBHE-JP - ERASMUS+ CBHE. </w:t>
            </w:r>
            <w:r w:rsidRPr="00824F3E">
              <w:rPr>
                <w:lang w:val="en-US"/>
              </w:rPr>
              <w:t>The project time:</w:t>
            </w:r>
            <w:r w:rsidRPr="00824F3E">
              <w:rPr>
                <w:lang w:val="en-GB"/>
              </w:rPr>
              <w:t xml:space="preserve"> 15.10.2015 - 14.10.2018. Project objective is to develop modern master-level programs in the field of functional nanomaterials, photonics and applied physics, respecting the principles of the Bologna process, and to implement it at four Belarusian universities.</w:t>
            </w:r>
            <w:r w:rsidR="00C603FA">
              <w:rPr>
                <w:lang w:val="en-GB"/>
              </w:rPr>
              <w:t xml:space="preserve"> </w:t>
            </w:r>
            <w:r w:rsidR="00C603FA" w:rsidRPr="00C603FA">
              <w:rPr>
                <w:lang w:val="en-GB"/>
              </w:rPr>
              <w:t>http://physics.rtu.lv/</w:t>
            </w:r>
          </w:p>
          <w:p w:rsidR="00F63C35" w:rsidRPr="00F63C35" w:rsidRDefault="00F63C35" w:rsidP="00F63C35">
            <w:pPr>
              <w:rPr>
                <w:lang w:val="en-US"/>
              </w:rPr>
            </w:pPr>
            <w:r>
              <w:rPr>
                <w:lang w:val="en-GB"/>
              </w:rPr>
              <w:t xml:space="preserve">3. </w:t>
            </w:r>
            <w:r w:rsidRPr="00F63C35">
              <w:t xml:space="preserve">Erasmus + / Key Action 2 / Capacity building in the field of higher education </w:t>
            </w:r>
          </w:p>
          <w:p w:rsidR="00F63C35" w:rsidRDefault="00F63C35" w:rsidP="00F63C35">
            <w:r w:rsidRPr="00F63C35">
              <w:t>Project name / acronym: ESTABLISHING SMART ENERGY SYSTEM CURRICULUM AT RUSSIAN AND VIETNAMESE UNIVERSITIES / ESSENCE</w:t>
            </w:r>
            <w:r>
              <w:rPr>
                <w:lang w:val="en-US"/>
              </w:rPr>
              <w:t xml:space="preserve">. </w:t>
            </w:r>
            <w:r w:rsidRPr="00F63C35">
              <w:t>T</w:t>
            </w:r>
            <w:r w:rsidRPr="00F63C35">
              <w:t xml:space="preserve">he project </w:t>
            </w:r>
            <w:r w:rsidRPr="00F63C35">
              <w:t>is</w:t>
            </w:r>
            <w:r w:rsidRPr="00F63C35">
              <w:t xml:space="preserve"> realised by the consortium consisting of 3 EU, 5 RU and 2 VN universities aimed at modernisation of existing master degree programmes in the field of electrical engineering in a way to meet the requirements and expectations of main stakeholders of the programme, in accordance with Bologna requirements and European Qualification Framework and in close cooperation with industry. The project will benefit multiple target groups on different levels during the project life-time and beyond: current and prospective students, staff of participating universities, higher educational society, and industry</w:t>
            </w:r>
            <w:r w:rsidRPr="00F63C35">
              <w:t xml:space="preserve">. </w:t>
            </w:r>
          </w:p>
          <w:p w:rsidR="00F63C35" w:rsidRPr="00F63C35" w:rsidRDefault="00F63C35" w:rsidP="00F63C35">
            <w:pPr>
              <w:rPr>
                <w:lang w:val="en-US"/>
              </w:rPr>
            </w:pPr>
            <w:r w:rsidRPr="00F63C35">
              <w:t>Project web-site: http://essence-erasmus.org/</w:t>
            </w:r>
          </w:p>
          <w:p w:rsidR="00F63C35" w:rsidRPr="00824F3E" w:rsidRDefault="00F63C35" w:rsidP="00F63C35">
            <w:pPr>
              <w:spacing w:after="120" w:line="240" w:lineRule="auto"/>
              <w:jc w:val="both"/>
              <w:rPr>
                <w:lang w:val="en-GB"/>
              </w:rPr>
            </w:pPr>
            <w:r w:rsidRPr="00824F3E">
              <w:rPr>
                <w:lang w:val="en-GB"/>
              </w:rPr>
              <w:t xml:space="preserve">RTU has an expertise as a project </w:t>
            </w:r>
            <w:r>
              <w:rPr>
                <w:lang w:val="en-GB"/>
              </w:rPr>
              <w:t>partner</w:t>
            </w:r>
            <w:r w:rsidRPr="00824F3E">
              <w:rPr>
                <w:lang w:val="en-GB"/>
              </w:rPr>
              <w:t xml:space="preserve"> in Higher Education and Capacity Building projects: </w:t>
            </w:r>
          </w:p>
          <w:p w:rsidR="00F63C35" w:rsidRPr="00F63C35" w:rsidRDefault="00F63C35" w:rsidP="00F63C35">
            <w:pPr>
              <w:pStyle w:val="ListParagraph"/>
              <w:numPr>
                <w:ilvl w:val="0"/>
                <w:numId w:val="17"/>
              </w:numPr>
              <w:spacing w:after="120" w:line="240" w:lineRule="auto"/>
              <w:jc w:val="both"/>
              <w:rPr>
                <w:lang w:val="en-GB"/>
              </w:rPr>
            </w:pPr>
            <w:r>
              <w:t xml:space="preserve">Erasmus +: </w:t>
            </w:r>
            <w:r w:rsidRPr="00F63C35">
              <w:rPr>
                <w:lang w:val="en-GB"/>
              </w:rPr>
              <w:t>Applied curricula in space exploration and intelligent robotic systems, Starting October 2016 Erasmus + Apple project 573545-</w:t>
            </w:r>
            <w:r w:rsidRPr="00F63C35">
              <w:rPr>
                <w:rFonts w:ascii="Tahoma" w:hAnsi="Tahoma" w:cs="Tahoma"/>
                <w:lang w:val="en-GB"/>
              </w:rPr>
              <w:t>⁠</w:t>
            </w:r>
            <w:r w:rsidRPr="00F63C35">
              <w:rPr>
                <w:lang w:val="en-GB"/>
              </w:rPr>
              <w:t>EPP-</w:t>
            </w:r>
            <w:r w:rsidRPr="00F63C35">
              <w:rPr>
                <w:rFonts w:ascii="Tahoma" w:hAnsi="Tahoma" w:cs="Tahoma"/>
                <w:lang w:val="en-GB"/>
              </w:rPr>
              <w:t>⁠</w:t>
            </w:r>
            <w:r w:rsidRPr="00F63C35">
              <w:rPr>
                <w:lang w:val="en-GB"/>
              </w:rPr>
              <w:t>1-</w:t>
            </w:r>
            <w:r w:rsidRPr="00F63C35">
              <w:rPr>
                <w:rFonts w:ascii="Tahoma" w:hAnsi="Tahoma" w:cs="Tahoma"/>
                <w:lang w:val="en-GB"/>
              </w:rPr>
              <w:t>⁠</w:t>
            </w:r>
            <w:r w:rsidRPr="00F63C35">
              <w:rPr>
                <w:lang w:val="en-GB"/>
              </w:rPr>
              <w:t>2016-</w:t>
            </w:r>
            <w:r w:rsidRPr="00F63C35">
              <w:rPr>
                <w:rFonts w:ascii="Tahoma" w:hAnsi="Tahoma" w:cs="Tahoma"/>
                <w:lang w:val="en-GB"/>
              </w:rPr>
              <w:t>⁠</w:t>
            </w:r>
            <w:r w:rsidRPr="00F63C35">
              <w:rPr>
                <w:lang w:val="en-GB"/>
              </w:rPr>
              <w:t>1-</w:t>
            </w:r>
            <w:r w:rsidRPr="00F63C35">
              <w:rPr>
                <w:rFonts w:ascii="Tahoma" w:hAnsi="Tahoma" w:cs="Tahoma"/>
                <w:lang w:val="en-GB"/>
              </w:rPr>
              <w:t>⁠</w:t>
            </w:r>
            <w:r w:rsidRPr="00F63C35">
              <w:rPr>
                <w:lang w:val="en-GB"/>
              </w:rPr>
              <w:t>DE-</w:t>
            </w:r>
            <w:r w:rsidRPr="00F63C35">
              <w:rPr>
                <w:rFonts w:ascii="Tahoma" w:hAnsi="Tahoma" w:cs="Tahoma"/>
                <w:lang w:val="en-GB"/>
              </w:rPr>
              <w:t>⁠</w:t>
            </w:r>
            <w:r w:rsidRPr="00F63C35">
              <w:rPr>
                <w:lang w:val="en-GB"/>
              </w:rPr>
              <w:t>EPPKA2-</w:t>
            </w:r>
            <w:r w:rsidRPr="00F63C35">
              <w:rPr>
                <w:rFonts w:ascii="Tahoma" w:hAnsi="Tahoma" w:cs="Tahoma"/>
                <w:lang w:val="en-GB"/>
              </w:rPr>
              <w:t>⁠</w:t>
            </w:r>
            <w:r w:rsidRPr="00F63C35">
              <w:rPr>
                <w:lang w:val="en-GB"/>
              </w:rPr>
              <w:t>CBHE-</w:t>
            </w:r>
            <w:r w:rsidRPr="00F63C35">
              <w:rPr>
                <w:rFonts w:ascii="Tahoma" w:hAnsi="Tahoma" w:cs="Tahoma"/>
                <w:lang w:val="en-GB"/>
              </w:rPr>
              <w:t>⁠</w:t>
            </w:r>
            <w:r w:rsidRPr="00F63C35">
              <w:rPr>
                <w:lang w:val="en-GB"/>
              </w:rPr>
              <w:t>JP</w:t>
            </w:r>
          </w:p>
          <w:p w:rsidR="00F63C35" w:rsidRPr="00F63C35" w:rsidRDefault="00F63C35" w:rsidP="00F63C35">
            <w:pPr>
              <w:spacing w:after="120" w:line="240" w:lineRule="auto"/>
              <w:jc w:val="both"/>
              <w:rPr>
                <w:rFonts w:asciiTheme="minorHAnsi" w:hAnsiTheme="minorHAnsi" w:cstheme="minorHAnsi"/>
                <w:lang w:val="en-GB"/>
              </w:rPr>
            </w:pPr>
            <w:r w:rsidRPr="00F63C35">
              <w:rPr>
                <w:rFonts w:asciiTheme="minorHAnsi" w:hAnsiTheme="minorHAnsi" w:cstheme="minorHAnsi"/>
              </w:rPr>
              <w:t>The proposed project goals are to adapt, modernize and restructure existing curricula in</w:t>
            </w:r>
            <w:r w:rsidRPr="00F63C35">
              <w:rPr>
                <w:rFonts w:asciiTheme="minorHAnsi" w:hAnsiTheme="minorHAnsi" w:cstheme="minorHAnsi"/>
                <w:spacing w:val="-19"/>
              </w:rPr>
              <w:t xml:space="preserve"> </w:t>
            </w:r>
            <w:r w:rsidRPr="00F63C35">
              <w:rPr>
                <w:rFonts w:asciiTheme="minorHAnsi" w:hAnsiTheme="minorHAnsi" w:cstheme="minorHAnsi"/>
              </w:rPr>
              <w:t>space</w:t>
            </w:r>
            <w:r w:rsidRPr="00F63C35">
              <w:rPr>
                <w:rFonts w:asciiTheme="minorHAnsi" w:hAnsiTheme="minorHAnsi" w:cstheme="minorHAnsi"/>
                <w:spacing w:val="-1"/>
              </w:rPr>
              <w:t xml:space="preserve"> </w:t>
            </w:r>
            <w:r w:rsidRPr="00F63C35">
              <w:rPr>
                <w:rFonts w:asciiTheme="minorHAnsi" w:hAnsiTheme="minorHAnsi" w:cstheme="minorHAnsi"/>
              </w:rPr>
              <w:t>exploration and intelligent robotic systems; to develop new certified courses, to test innovated</w:t>
            </w:r>
            <w:r w:rsidRPr="00F63C35">
              <w:rPr>
                <w:rFonts w:asciiTheme="minorHAnsi" w:hAnsiTheme="minorHAnsi" w:cstheme="minorHAnsi"/>
                <w:spacing w:val="-27"/>
              </w:rPr>
              <w:t xml:space="preserve"> </w:t>
            </w:r>
            <w:r w:rsidRPr="00F63C35">
              <w:rPr>
                <w:rFonts w:asciiTheme="minorHAnsi" w:hAnsiTheme="minorHAnsi" w:cstheme="minorHAnsi"/>
              </w:rPr>
              <w:t>curricula and to disseminate the results. These goals pass to the development strategies of partner countries</w:t>
            </w:r>
            <w:r w:rsidRPr="00F63C35">
              <w:rPr>
                <w:rFonts w:asciiTheme="minorHAnsi" w:hAnsiTheme="minorHAnsi" w:cstheme="minorHAnsi"/>
                <w:spacing w:val="-33"/>
              </w:rPr>
              <w:t xml:space="preserve"> </w:t>
            </w:r>
            <w:r w:rsidRPr="00F63C35">
              <w:rPr>
                <w:rFonts w:asciiTheme="minorHAnsi" w:hAnsiTheme="minorHAnsi" w:cstheme="minorHAnsi"/>
              </w:rPr>
              <w:t>(PC)</w:t>
            </w:r>
            <w:r w:rsidRPr="00F63C35">
              <w:rPr>
                <w:rFonts w:asciiTheme="minorHAnsi" w:hAnsiTheme="minorHAnsi" w:cstheme="minorHAnsi"/>
                <w:spacing w:val="-1"/>
              </w:rPr>
              <w:t xml:space="preserve"> </w:t>
            </w:r>
            <w:r w:rsidRPr="00F63C35">
              <w:rPr>
                <w:rFonts w:asciiTheme="minorHAnsi" w:hAnsiTheme="minorHAnsi" w:cstheme="minorHAnsi"/>
              </w:rPr>
              <w:t>both in curricula modernization and stimulation of the high-tech production. This leads to simplifications, disconnect with research and irrelevance</w:t>
            </w:r>
            <w:r w:rsidRPr="00F63C35">
              <w:rPr>
                <w:rFonts w:asciiTheme="minorHAnsi" w:hAnsiTheme="minorHAnsi" w:cstheme="minorHAnsi"/>
                <w:spacing w:val="-24"/>
              </w:rPr>
              <w:t xml:space="preserve"> </w:t>
            </w:r>
            <w:r w:rsidRPr="00F63C35">
              <w:rPr>
                <w:rFonts w:asciiTheme="minorHAnsi" w:hAnsiTheme="minorHAnsi" w:cstheme="minorHAnsi"/>
              </w:rPr>
              <w:t>for current technological and social challenges.</w:t>
            </w:r>
          </w:p>
          <w:p w:rsidR="00F63C35" w:rsidRPr="00F63C35" w:rsidRDefault="00F63C35" w:rsidP="00F63C35">
            <w:pPr>
              <w:pStyle w:val="ListParagraph"/>
              <w:numPr>
                <w:ilvl w:val="0"/>
                <w:numId w:val="17"/>
              </w:numPr>
              <w:spacing w:after="120" w:line="240" w:lineRule="auto"/>
              <w:jc w:val="both"/>
              <w:rPr>
                <w:rFonts w:asciiTheme="minorHAnsi" w:hAnsiTheme="minorHAnsi" w:cstheme="minorHAnsi"/>
                <w:lang w:val="en-GB"/>
              </w:rPr>
            </w:pPr>
            <w:r w:rsidRPr="00F63C35">
              <w:rPr>
                <w:rFonts w:asciiTheme="minorHAnsi" w:hAnsiTheme="minorHAnsi" w:cstheme="minorHAnsi"/>
                <w:lang w:val="en-GB"/>
              </w:rPr>
              <w:t>Erasmus +: Electrical Energy Markets and Engineering Education ELEMEND 573545-EPP-1-2016-1-DE-EPPKA2-CBHE-JP.</w:t>
            </w:r>
          </w:p>
          <w:p w:rsidR="00F63C35" w:rsidRDefault="00F63C35" w:rsidP="00F63C35">
            <w:pPr>
              <w:spacing w:after="120" w:line="240" w:lineRule="auto"/>
              <w:jc w:val="both"/>
              <w:rPr>
                <w:rFonts w:asciiTheme="minorHAnsi" w:hAnsiTheme="minorHAnsi" w:cstheme="minorHAnsi"/>
              </w:rPr>
            </w:pPr>
            <w:r w:rsidRPr="00F63C35">
              <w:rPr>
                <w:rFonts w:asciiTheme="minorHAnsi" w:hAnsiTheme="minorHAnsi" w:cstheme="minorHAnsi"/>
              </w:rPr>
              <w:t>ELEMEND addresses the upgrading of the teaching infrastructure placing emphasis on laboratory and project work. Simulation laboratory and smart grid labarotory will also be implemented.  ELEMEND promotes the university ‐ entreprise cooperation through the active involvement of companies in the project in the shaping of the course material and content</w:t>
            </w:r>
          </w:p>
          <w:p w:rsidR="00F63C35" w:rsidRDefault="00F63C35" w:rsidP="00F63C35">
            <w:pPr>
              <w:pStyle w:val="PlainText"/>
              <w:numPr>
                <w:ilvl w:val="0"/>
                <w:numId w:val="17"/>
              </w:numPr>
            </w:pPr>
            <w:r>
              <w:t>Innovative Approach Towards a Master Program on Smart Cities Technologies SMARTCITY</w:t>
            </w:r>
          </w:p>
          <w:p w:rsidR="00F63C35" w:rsidRPr="00F63C35" w:rsidRDefault="00F63C35" w:rsidP="00F63C35">
            <w:pPr>
              <w:spacing w:after="120" w:line="240" w:lineRule="auto"/>
              <w:jc w:val="both"/>
              <w:rPr>
                <w:rFonts w:asciiTheme="minorHAnsi" w:hAnsiTheme="minorHAnsi" w:cstheme="minorHAnsi"/>
              </w:rPr>
            </w:pPr>
            <w:r>
              <w:t>598317</w:t>
            </w:r>
            <w:r>
              <w:t>-EPP-1-2018-1- BG-EPPKA2-CBHE-JP</w:t>
            </w:r>
          </w:p>
          <w:p w:rsidR="00F63C35" w:rsidRPr="00824F3E" w:rsidRDefault="00F63C35" w:rsidP="00F63C35">
            <w:pPr>
              <w:spacing w:after="120" w:line="240" w:lineRule="auto"/>
              <w:jc w:val="both"/>
              <w:rPr>
                <w:lang w:val="en-GB"/>
              </w:rPr>
            </w:pPr>
          </w:p>
        </w:tc>
      </w:tr>
    </w:tbl>
    <w:p w:rsidR="00E67C1E" w:rsidRPr="00824F3E" w:rsidRDefault="00E67C1E" w:rsidP="00080678">
      <w:pPr>
        <w:spacing w:before="120" w:after="120" w:line="240" w:lineRule="auto"/>
        <w:ind w:left="357"/>
        <w:jc w:val="center"/>
        <w:rPr>
          <w:b/>
          <w:bCs/>
          <w:sz w:val="28"/>
          <w:szCs w:val="28"/>
          <w:u w:val="single"/>
          <w:lang w:val="en-GB" w:eastAsia="de-DE"/>
        </w:rPr>
      </w:pPr>
      <w:r w:rsidRPr="00824F3E">
        <w:rPr>
          <w:b/>
          <w:bCs/>
          <w:sz w:val="28"/>
          <w:szCs w:val="28"/>
          <w:u w:val="single"/>
          <w:lang w:val="en-GB"/>
        </w:rPr>
        <w:t xml:space="preserve">We are searching for: </w:t>
      </w:r>
    </w:p>
    <w:tbl>
      <w:tblPr>
        <w:tblW w:w="92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6660"/>
      </w:tblGrid>
      <w:tr w:rsidR="00E67C1E" w:rsidRPr="00824F3E">
        <w:tc>
          <w:tcPr>
            <w:tcW w:w="2628" w:type="dxa"/>
          </w:tcPr>
          <w:p w:rsidR="00E67C1E" w:rsidRPr="00824F3E" w:rsidRDefault="00E67C1E" w:rsidP="00080678">
            <w:pPr>
              <w:spacing w:line="240" w:lineRule="auto"/>
              <w:rPr>
                <w:b/>
                <w:bCs/>
                <w:lang w:val="en-GB"/>
              </w:rPr>
            </w:pPr>
            <w:r w:rsidRPr="00824F3E">
              <w:rPr>
                <w:b/>
                <w:bCs/>
                <w:lang w:val="en-GB"/>
              </w:rPr>
              <w:t>Types of institutions</w:t>
            </w:r>
          </w:p>
        </w:tc>
        <w:tc>
          <w:tcPr>
            <w:tcW w:w="6660" w:type="dxa"/>
          </w:tcPr>
          <w:p w:rsidR="00E67C1E" w:rsidRPr="00824F3E" w:rsidRDefault="00E67C1E" w:rsidP="00080678">
            <w:pPr>
              <w:pStyle w:val="NoSpacing"/>
              <w:rPr>
                <w:lang w:val="en-GB"/>
              </w:rPr>
            </w:pPr>
            <w:r w:rsidRPr="00824F3E">
              <w:rPr>
                <w:lang w:val="en-GB"/>
              </w:rPr>
              <w:t>Project coordinators</w:t>
            </w:r>
          </w:p>
          <w:p w:rsidR="00E67C1E" w:rsidRPr="00824F3E" w:rsidRDefault="00E67C1E" w:rsidP="0042569A">
            <w:pPr>
              <w:pStyle w:val="NoSpacing"/>
              <w:rPr>
                <w:lang w:val="en-GB"/>
              </w:rPr>
            </w:pPr>
          </w:p>
        </w:tc>
      </w:tr>
      <w:tr w:rsidR="00E67C1E" w:rsidRPr="00824F3E">
        <w:tc>
          <w:tcPr>
            <w:tcW w:w="2628" w:type="dxa"/>
          </w:tcPr>
          <w:p w:rsidR="00E67C1E" w:rsidRPr="00824F3E" w:rsidRDefault="00E67C1E" w:rsidP="00080678">
            <w:pPr>
              <w:spacing w:line="240" w:lineRule="auto"/>
              <w:rPr>
                <w:b/>
                <w:bCs/>
                <w:lang w:val="en-GB"/>
              </w:rPr>
            </w:pPr>
            <w:r w:rsidRPr="00824F3E">
              <w:rPr>
                <w:b/>
                <w:bCs/>
                <w:lang w:val="en-GB"/>
              </w:rPr>
              <w:t>Country/Region</w:t>
            </w:r>
          </w:p>
        </w:tc>
        <w:tc>
          <w:tcPr>
            <w:tcW w:w="6660" w:type="dxa"/>
          </w:tcPr>
          <w:p w:rsidR="00E67C1E" w:rsidRPr="00824F3E" w:rsidRDefault="00E67C1E" w:rsidP="00080678">
            <w:pPr>
              <w:pStyle w:val="NoSpacing"/>
              <w:rPr>
                <w:lang w:val="en-GB"/>
              </w:rPr>
            </w:pPr>
            <w:r w:rsidRPr="00824F3E">
              <w:rPr>
                <w:lang w:val="en-GB"/>
              </w:rPr>
              <w:t>All</w:t>
            </w:r>
          </w:p>
          <w:p w:rsidR="00E67C1E" w:rsidRPr="00824F3E" w:rsidRDefault="00E67C1E" w:rsidP="0042569A">
            <w:pPr>
              <w:pStyle w:val="NoSpacing"/>
              <w:rPr>
                <w:lang w:val="en-GB"/>
              </w:rPr>
            </w:pPr>
          </w:p>
        </w:tc>
      </w:tr>
      <w:tr w:rsidR="00E67C1E" w:rsidRPr="00824F3E">
        <w:tc>
          <w:tcPr>
            <w:tcW w:w="2628" w:type="dxa"/>
          </w:tcPr>
          <w:p w:rsidR="00E67C1E" w:rsidRPr="00824F3E" w:rsidRDefault="00E67C1E" w:rsidP="00080678">
            <w:pPr>
              <w:spacing w:line="240" w:lineRule="auto"/>
              <w:rPr>
                <w:b/>
                <w:bCs/>
                <w:lang w:val="en-GB"/>
              </w:rPr>
            </w:pPr>
            <w:r w:rsidRPr="00824F3E">
              <w:rPr>
                <w:b/>
                <w:bCs/>
                <w:lang w:val="en-GB"/>
              </w:rPr>
              <w:t>Institutions’ profiles</w:t>
            </w:r>
          </w:p>
        </w:tc>
        <w:tc>
          <w:tcPr>
            <w:tcW w:w="6660" w:type="dxa"/>
          </w:tcPr>
          <w:p w:rsidR="00E67C1E" w:rsidRPr="00824F3E" w:rsidRDefault="00E67C1E" w:rsidP="00080678">
            <w:pPr>
              <w:pStyle w:val="NoSpacing"/>
              <w:rPr>
                <w:lang w:val="en-GB"/>
              </w:rPr>
            </w:pPr>
            <w:r w:rsidRPr="00824F3E">
              <w:rPr>
                <w:lang w:val="en-GB"/>
              </w:rPr>
              <w:t>N/A</w:t>
            </w:r>
          </w:p>
        </w:tc>
      </w:tr>
      <w:tr w:rsidR="00E67C1E" w:rsidRPr="00824F3E">
        <w:tc>
          <w:tcPr>
            <w:tcW w:w="2628" w:type="dxa"/>
          </w:tcPr>
          <w:p w:rsidR="00E67C1E" w:rsidRPr="00824F3E" w:rsidRDefault="00E67C1E" w:rsidP="00080678">
            <w:pPr>
              <w:spacing w:line="240" w:lineRule="auto"/>
              <w:rPr>
                <w:b/>
                <w:bCs/>
                <w:lang w:val="en-GB"/>
              </w:rPr>
            </w:pPr>
            <w:r w:rsidRPr="00824F3E">
              <w:rPr>
                <w:b/>
                <w:bCs/>
                <w:lang w:val="en-GB"/>
              </w:rPr>
              <w:t>Other relevant information</w:t>
            </w:r>
          </w:p>
        </w:tc>
        <w:tc>
          <w:tcPr>
            <w:tcW w:w="6660" w:type="dxa"/>
          </w:tcPr>
          <w:p w:rsidR="00E67C1E" w:rsidRPr="00824F3E" w:rsidRDefault="00E67C1E" w:rsidP="00514A10">
            <w:pPr>
              <w:pStyle w:val="NoSpacing"/>
              <w:rPr>
                <w:lang w:val="en-GB"/>
              </w:rPr>
            </w:pPr>
            <w:r w:rsidRPr="00824F3E">
              <w:rPr>
                <w:lang w:val="en-GB"/>
              </w:rPr>
              <w:t>Institute of Industrial Electronics and Electrical Engineering of Riga Technical University </w:t>
            </w:r>
            <w:hyperlink r:id="rId8" w:tgtFrame="_blank" w:history="1">
              <w:r w:rsidRPr="00824F3E">
                <w:rPr>
                  <w:rStyle w:val="Hyperlink"/>
                  <w:color w:val="auto"/>
                  <w:lang w:val="en-GB"/>
                </w:rPr>
                <w:t>www.rtu.lv</w:t>
              </w:r>
            </w:hyperlink>
            <w:r w:rsidRPr="00824F3E">
              <w:rPr>
                <w:lang w:val="en-GB"/>
              </w:rPr>
              <w:t>  looking for a partnership in the frames of Erasmus+ KA2 Capacity Building in the Field of Higher Education, as project partner. </w:t>
            </w:r>
          </w:p>
          <w:p w:rsidR="00E67C1E" w:rsidRPr="00824F3E" w:rsidRDefault="00E67C1E" w:rsidP="00514A10">
            <w:pPr>
              <w:pStyle w:val="NoSpacing"/>
              <w:rPr>
                <w:lang w:val="en-GB"/>
              </w:rPr>
            </w:pPr>
          </w:p>
          <w:p w:rsidR="00E67C1E" w:rsidRPr="00824F3E" w:rsidRDefault="00E67C1E" w:rsidP="00514A10">
            <w:pPr>
              <w:pStyle w:val="NoSpacing"/>
              <w:rPr>
                <w:lang w:val="en-GB"/>
              </w:rPr>
            </w:pPr>
            <w:r w:rsidRPr="00824F3E">
              <w:rPr>
                <w:lang w:val="en-GB"/>
              </w:rPr>
              <w:t xml:space="preserve">Riga Technical University (RTU) has a proud history of providing education over 150 years. At present RTU is one of the oldest and largest technical universities in the Baltic Sea region it gathers nearly 16,000 </w:t>
            </w:r>
            <w:r w:rsidRPr="00824F3E">
              <w:rPr>
                <w:lang w:val="en-GB"/>
              </w:rPr>
              <w:lastRenderedPageBreak/>
              <w:t xml:space="preserve">students at eight faculties in various study programmes. Along with local students, the university is a home for students from around 30 countries, which number grows constantly. RTU plays an active role in Socrates/ERASMUS and developed links involving over 120 education institutions across Europe and beyond. Proficient and competitive academic staff carry out academic education. RTU is also registered as research organisation. Its research capacity includes 30 laboratories, 33 institutes, 103 departments, divisions, and more than 440 researchers. RTU has Environmental and Energy Systems Institute, the Environmental and Energy Systems Department, the Environmental Monitoring Laboratory, and Biosystems Laboratory. RTU created four National Research Centres, such as Nanostructured and multifunctional materials, design and technology, Energy and environment and sustainable resource extraction the use of technology, Pharmaceutical and biomedical and Information, communications and signal processing technology NRC. RTU developed new nanotechnologies and products, such as Nanostructured catalysers for biodiesel production, Water treatment technology with nanostructured ceramic and other products. RTU takes part in by state financed programs projects as well as in various international program projects: H2020, FP7, ARTEMIS, INTERREG, European Regional Development, European Social Fund etc.  </w:t>
            </w:r>
          </w:p>
          <w:p w:rsidR="00E67C1E" w:rsidRPr="00824F3E" w:rsidRDefault="00E67C1E" w:rsidP="00514A10">
            <w:pPr>
              <w:pStyle w:val="NoSpacing"/>
              <w:rPr>
                <w:lang w:val="en-GB"/>
              </w:rPr>
            </w:pPr>
          </w:p>
          <w:p w:rsidR="00E67C1E" w:rsidRPr="00824F3E" w:rsidRDefault="00E67C1E" w:rsidP="00514A10">
            <w:pPr>
              <w:pStyle w:val="NoSpacing"/>
              <w:rPr>
                <w:lang w:val="en-GB"/>
              </w:rPr>
            </w:pPr>
            <w:r w:rsidRPr="00824F3E">
              <w:rPr>
                <w:lang w:val="en-GB"/>
              </w:rPr>
              <w:t>PIC Number:</w:t>
            </w:r>
            <w:r w:rsidRPr="00824F3E">
              <w:rPr>
                <w:lang w:val="en-GB"/>
              </w:rPr>
              <w:tab/>
              <w:t>999920718</w:t>
            </w:r>
          </w:p>
          <w:p w:rsidR="00E67C1E" w:rsidRPr="00824F3E" w:rsidRDefault="00E67C1E" w:rsidP="00514A10">
            <w:pPr>
              <w:pStyle w:val="NoSpacing"/>
              <w:rPr>
                <w:lang w:val="en-GB"/>
              </w:rPr>
            </w:pPr>
            <w:r w:rsidRPr="00824F3E">
              <w:rPr>
                <w:lang w:val="en-GB"/>
              </w:rPr>
              <w:t xml:space="preserve">Full name of the organisation in National language: </w:t>
            </w:r>
            <w:r w:rsidRPr="00824F3E">
              <w:rPr>
                <w:lang w:val="en-GB"/>
              </w:rPr>
              <w:tab/>
              <w:t>Rīgas Tehniskā universitāte</w:t>
            </w:r>
          </w:p>
        </w:tc>
      </w:tr>
    </w:tbl>
    <w:p w:rsidR="00E67C1E" w:rsidRPr="00824F3E" w:rsidRDefault="00E67C1E" w:rsidP="00080678">
      <w:pPr>
        <w:spacing w:line="240" w:lineRule="auto"/>
        <w:ind w:left="360"/>
        <w:rPr>
          <w:lang w:val="en-GB" w:eastAsia="de-DE"/>
        </w:rPr>
      </w:pPr>
    </w:p>
    <w:p w:rsidR="00E67C1E" w:rsidRPr="00824F3E" w:rsidRDefault="00E67C1E">
      <w:pPr>
        <w:spacing w:line="240" w:lineRule="auto"/>
        <w:ind w:left="360"/>
        <w:rPr>
          <w:lang w:val="en-GB" w:eastAsia="de-DE"/>
        </w:rPr>
      </w:pPr>
      <w:bookmarkStart w:id="1" w:name="_GoBack"/>
      <w:bookmarkEnd w:id="1"/>
    </w:p>
    <w:sectPr w:rsidR="00E67C1E" w:rsidRPr="00824F3E" w:rsidSect="00A53ACB">
      <w:headerReference w:type="default" r:id="rId9"/>
      <w:footerReference w:type="default" r:id="rId10"/>
      <w:pgSz w:w="11906" w:h="16838"/>
      <w:pgMar w:top="113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B4D" w:rsidRDefault="00722B4D" w:rsidP="00F72C91">
      <w:pPr>
        <w:spacing w:after="0" w:line="240" w:lineRule="auto"/>
      </w:pPr>
      <w:r>
        <w:separator/>
      </w:r>
    </w:p>
  </w:endnote>
  <w:endnote w:type="continuationSeparator" w:id="0">
    <w:p w:rsidR="00722B4D" w:rsidRDefault="00722B4D" w:rsidP="00F7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C1E" w:rsidRDefault="00E00AD7">
    <w:pPr>
      <w:pStyle w:val="Footer"/>
      <w:jc w:val="center"/>
    </w:pPr>
    <w:r>
      <w:fldChar w:fldCharType="begin"/>
    </w:r>
    <w:r>
      <w:instrText xml:space="preserve"> PAGE   \* MERGEFORMAT </w:instrText>
    </w:r>
    <w:r>
      <w:fldChar w:fldCharType="separate"/>
    </w:r>
    <w:r w:rsidR="00017507">
      <w:rPr>
        <w:noProof/>
      </w:rPr>
      <w:t>2</w:t>
    </w:r>
    <w:r>
      <w:rPr>
        <w:noProof/>
      </w:rPr>
      <w:fldChar w:fldCharType="end"/>
    </w:r>
  </w:p>
  <w:p w:rsidR="00E67C1E" w:rsidRDefault="00E67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B4D" w:rsidRDefault="00722B4D" w:rsidP="00F72C91">
      <w:pPr>
        <w:spacing w:after="0" w:line="240" w:lineRule="auto"/>
      </w:pPr>
      <w:r>
        <w:separator/>
      </w:r>
    </w:p>
  </w:footnote>
  <w:footnote w:type="continuationSeparator" w:id="0">
    <w:p w:rsidR="00722B4D" w:rsidRDefault="00722B4D" w:rsidP="00F72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C1E" w:rsidRPr="00F72C91" w:rsidRDefault="003F49A3" w:rsidP="006A7678">
    <w:pPr>
      <w:shd w:val="clear" w:color="auto" w:fill="FFFFFF"/>
      <w:tabs>
        <w:tab w:val="left" w:pos="6946"/>
      </w:tabs>
      <w:spacing w:after="0" w:line="336" w:lineRule="atLeast"/>
      <w:ind w:left="-142" w:right="-284"/>
      <w:rPr>
        <w:rFonts w:ascii="Tahoma" w:hAnsi="Tahoma" w:cs="Tahoma"/>
        <w:color w:val="000000"/>
        <w:sz w:val="18"/>
        <w:szCs w:val="18"/>
        <w:lang w:eastAsia="de-AT"/>
      </w:rPr>
    </w:pPr>
    <w:r>
      <w:rPr>
        <w:noProof/>
        <w:lang w:val="en-US"/>
      </w:rPr>
      <w:drawing>
        <wp:inline distT="0" distB="0" distL="0" distR="0">
          <wp:extent cx="1743075" cy="685800"/>
          <wp:effectExtent l="0" t="0" r="9525" b="0"/>
          <wp:docPr id="1" name="Picture 1" descr="NEW_Y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Yi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85800"/>
                  </a:xfrm>
                  <a:prstGeom prst="rect">
                    <a:avLst/>
                  </a:prstGeom>
                  <a:noFill/>
                  <a:ln>
                    <a:noFill/>
                  </a:ln>
                </pic:spPr>
              </pic:pic>
            </a:graphicData>
          </a:graphic>
        </wp:inline>
      </w:drawing>
    </w:r>
    <w:r w:rsidR="00E67C1E" w:rsidRPr="00282E92">
      <w:rPr>
        <w:rFonts w:ascii="Arial Rounded MT Bold" w:hAnsi="Arial Rounded MT Bold" w:cs="Arial Rounded MT Bold"/>
        <w:b/>
        <w:bCs/>
        <w:color w:val="000000"/>
        <w:sz w:val="40"/>
        <w:szCs w:val="40"/>
        <w:lang w:eastAsia="de-AT"/>
      </w:rPr>
      <w:t xml:space="preserve"> </w:t>
    </w:r>
    <w:r w:rsidR="00E67C1E" w:rsidRPr="00282E92">
      <w:rPr>
        <w:b/>
        <w:bCs/>
        <w:color w:val="1F497D"/>
        <w:sz w:val="40"/>
        <w:szCs w:val="40"/>
        <w:lang w:eastAsia="de-AT"/>
      </w:rPr>
      <w:t>Partner Search Form</w:t>
    </w:r>
    <w:r w:rsidR="00E67C1E">
      <w:rPr>
        <w:rFonts w:ascii="Arial Rounded MT Bold" w:hAnsi="Arial Rounded MT Bold" w:cs="Arial Rounded MT Bold"/>
        <w:b/>
        <w:bCs/>
        <w:color w:val="000000"/>
        <w:sz w:val="40"/>
        <w:szCs w:val="40"/>
        <w:lang w:eastAsia="de-A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70C7"/>
    <w:multiLevelType w:val="hybridMultilevel"/>
    <w:tmpl w:val="A3BA82B2"/>
    <w:lvl w:ilvl="0" w:tplc="7AF6913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A005D8B"/>
    <w:multiLevelType w:val="hybridMultilevel"/>
    <w:tmpl w:val="C6C28B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3A307E7"/>
    <w:multiLevelType w:val="hybridMultilevel"/>
    <w:tmpl w:val="FB02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A7162"/>
    <w:multiLevelType w:val="hybridMultilevel"/>
    <w:tmpl w:val="38685C0C"/>
    <w:lvl w:ilvl="0" w:tplc="04190001">
      <w:start w:val="1"/>
      <w:numFmt w:val="bullet"/>
      <w:lvlText w:val=""/>
      <w:lvlJc w:val="left"/>
      <w:pPr>
        <w:ind w:left="948" w:hanging="360"/>
      </w:pPr>
      <w:rPr>
        <w:rFonts w:ascii="Symbol" w:hAnsi="Symbol" w:cs="Symbol" w:hint="default"/>
      </w:rPr>
    </w:lvl>
    <w:lvl w:ilvl="1" w:tplc="04190003">
      <w:start w:val="1"/>
      <w:numFmt w:val="bullet"/>
      <w:lvlText w:val="o"/>
      <w:lvlJc w:val="left"/>
      <w:pPr>
        <w:ind w:left="1668" w:hanging="360"/>
      </w:pPr>
      <w:rPr>
        <w:rFonts w:ascii="Courier New" w:hAnsi="Courier New" w:cs="Courier New" w:hint="default"/>
      </w:rPr>
    </w:lvl>
    <w:lvl w:ilvl="2" w:tplc="04190005">
      <w:start w:val="1"/>
      <w:numFmt w:val="bullet"/>
      <w:lvlText w:val=""/>
      <w:lvlJc w:val="left"/>
      <w:pPr>
        <w:ind w:left="2388" w:hanging="360"/>
      </w:pPr>
      <w:rPr>
        <w:rFonts w:ascii="Wingdings" w:hAnsi="Wingdings" w:cs="Wingdings" w:hint="default"/>
      </w:rPr>
    </w:lvl>
    <w:lvl w:ilvl="3" w:tplc="04190001">
      <w:start w:val="1"/>
      <w:numFmt w:val="bullet"/>
      <w:lvlText w:val=""/>
      <w:lvlJc w:val="left"/>
      <w:pPr>
        <w:ind w:left="3108" w:hanging="360"/>
      </w:pPr>
      <w:rPr>
        <w:rFonts w:ascii="Symbol" w:hAnsi="Symbol" w:cs="Symbol" w:hint="default"/>
      </w:rPr>
    </w:lvl>
    <w:lvl w:ilvl="4" w:tplc="04190003">
      <w:start w:val="1"/>
      <w:numFmt w:val="bullet"/>
      <w:lvlText w:val="o"/>
      <w:lvlJc w:val="left"/>
      <w:pPr>
        <w:ind w:left="3828" w:hanging="360"/>
      </w:pPr>
      <w:rPr>
        <w:rFonts w:ascii="Courier New" w:hAnsi="Courier New" w:cs="Courier New" w:hint="default"/>
      </w:rPr>
    </w:lvl>
    <w:lvl w:ilvl="5" w:tplc="04190005">
      <w:start w:val="1"/>
      <w:numFmt w:val="bullet"/>
      <w:lvlText w:val=""/>
      <w:lvlJc w:val="left"/>
      <w:pPr>
        <w:ind w:left="4548" w:hanging="360"/>
      </w:pPr>
      <w:rPr>
        <w:rFonts w:ascii="Wingdings" w:hAnsi="Wingdings" w:cs="Wingdings" w:hint="default"/>
      </w:rPr>
    </w:lvl>
    <w:lvl w:ilvl="6" w:tplc="04190001">
      <w:start w:val="1"/>
      <w:numFmt w:val="bullet"/>
      <w:lvlText w:val=""/>
      <w:lvlJc w:val="left"/>
      <w:pPr>
        <w:ind w:left="5268" w:hanging="360"/>
      </w:pPr>
      <w:rPr>
        <w:rFonts w:ascii="Symbol" w:hAnsi="Symbol" w:cs="Symbol" w:hint="default"/>
      </w:rPr>
    </w:lvl>
    <w:lvl w:ilvl="7" w:tplc="04190003">
      <w:start w:val="1"/>
      <w:numFmt w:val="bullet"/>
      <w:lvlText w:val="o"/>
      <w:lvlJc w:val="left"/>
      <w:pPr>
        <w:ind w:left="5988" w:hanging="360"/>
      </w:pPr>
      <w:rPr>
        <w:rFonts w:ascii="Courier New" w:hAnsi="Courier New" w:cs="Courier New" w:hint="default"/>
      </w:rPr>
    </w:lvl>
    <w:lvl w:ilvl="8" w:tplc="04190005">
      <w:start w:val="1"/>
      <w:numFmt w:val="bullet"/>
      <w:lvlText w:val=""/>
      <w:lvlJc w:val="left"/>
      <w:pPr>
        <w:ind w:left="6708" w:hanging="360"/>
      </w:pPr>
      <w:rPr>
        <w:rFonts w:ascii="Wingdings" w:hAnsi="Wingdings" w:cs="Wingdings" w:hint="default"/>
      </w:rPr>
    </w:lvl>
  </w:abstractNum>
  <w:abstractNum w:abstractNumId="4" w15:restartNumberingAfterBreak="0">
    <w:nsid w:val="1B890D57"/>
    <w:multiLevelType w:val="hybridMultilevel"/>
    <w:tmpl w:val="C98C80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DA15AC9"/>
    <w:multiLevelType w:val="hybridMultilevel"/>
    <w:tmpl w:val="28D040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05B756F"/>
    <w:multiLevelType w:val="hybridMultilevel"/>
    <w:tmpl w:val="DE12DBC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22BC4DF7"/>
    <w:multiLevelType w:val="hybridMultilevel"/>
    <w:tmpl w:val="C9345DCA"/>
    <w:lvl w:ilvl="0" w:tplc="04190001">
      <w:start w:val="1"/>
      <w:numFmt w:val="bullet"/>
      <w:lvlText w:val=""/>
      <w:lvlJc w:val="left"/>
      <w:pPr>
        <w:ind w:left="793" w:hanging="360"/>
      </w:pPr>
      <w:rPr>
        <w:rFonts w:ascii="Symbol" w:hAnsi="Symbol" w:cs="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cs="Wingdings" w:hint="default"/>
      </w:rPr>
    </w:lvl>
    <w:lvl w:ilvl="3" w:tplc="04190001">
      <w:start w:val="1"/>
      <w:numFmt w:val="bullet"/>
      <w:lvlText w:val=""/>
      <w:lvlJc w:val="left"/>
      <w:pPr>
        <w:ind w:left="2953" w:hanging="360"/>
      </w:pPr>
      <w:rPr>
        <w:rFonts w:ascii="Symbol" w:hAnsi="Symbol" w:cs="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cs="Wingdings" w:hint="default"/>
      </w:rPr>
    </w:lvl>
    <w:lvl w:ilvl="6" w:tplc="04190001">
      <w:start w:val="1"/>
      <w:numFmt w:val="bullet"/>
      <w:lvlText w:val=""/>
      <w:lvlJc w:val="left"/>
      <w:pPr>
        <w:ind w:left="5113" w:hanging="360"/>
      </w:pPr>
      <w:rPr>
        <w:rFonts w:ascii="Symbol" w:hAnsi="Symbol" w:cs="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cs="Wingdings" w:hint="default"/>
      </w:rPr>
    </w:lvl>
  </w:abstractNum>
  <w:abstractNum w:abstractNumId="8" w15:restartNumberingAfterBreak="0">
    <w:nsid w:val="22F96798"/>
    <w:multiLevelType w:val="hybridMultilevel"/>
    <w:tmpl w:val="FDD684C4"/>
    <w:lvl w:ilvl="0" w:tplc="0419000B">
      <w:start w:val="1"/>
      <w:numFmt w:val="bullet"/>
      <w:lvlText w:val=""/>
      <w:lvlJc w:val="left"/>
      <w:pPr>
        <w:ind w:left="720" w:hanging="360"/>
      </w:pPr>
      <w:rPr>
        <w:rFonts w:ascii="Wingdings" w:hAnsi="Wingdings" w:cs="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332796"/>
    <w:multiLevelType w:val="hybridMultilevel"/>
    <w:tmpl w:val="B0E0297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5F07DEC"/>
    <w:multiLevelType w:val="hybridMultilevel"/>
    <w:tmpl w:val="159444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37A26EE5"/>
    <w:multiLevelType w:val="hybridMultilevel"/>
    <w:tmpl w:val="F20C3A3A"/>
    <w:lvl w:ilvl="0" w:tplc="04190001">
      <w:start w:val="1"/>
      <w:numFmt w:val="bullet"/>
      <w:lvlText w:val=""/>
      <w:lvlJc w:val="left"/>
      <w:pPr>
        <w:ind w:left="577" w:hanging="360"/>
      </w:pPr>
      <w:rPr>
        <w:rFonts w:ascii="Symbol" w:hAnsi="Symbol" w:cs="Symbol" w:hint="default"/>
      </w:rPr>
    </w:lvl>
    <w:lvl w:ilvl="1" w:tplc="04190003">
      <w:start w:val="1"/>
      <w:numFmt w:val="bullet"/>
      <w:lvlText w:val="o"/>
      <w:lvlJc w:val="left"/>
      <w:pPr>
        <w:ind w:left="1297" w:hanging="360"/>
      </w:pPr>
      <w:rPr>
        <w:rFonts w:ascii="Courier New" w:hAnsi="Courier New" w:cs="Courier New" w:hint="default"/>
      </w:rPr>
    </w:lvl>
    <w:lvl w:ilvl="2" w:tplc="04190005">
      <w:start w:val="1"/>
      <w:numFmt w:val="bullet"/>
      <w:lvlText w:val=""/>
      <w:lvlJc w:val="left"/>
      <w:pPr>
        <w:ind w:left="2017" w:hanging="360"/>
      </w:pPr>
      <w:rPr>
        <w:rFonts w:ascii="Wingdings" w:hAnsi="Wingdings" w:cs="Wingdings" w:hint="default"/>
      </w:rPr>
    </w:lvl>
    <w:lvl w:ilvl="3" w:tplc="04190001">
      <w:start w:val="1"/>
      <w:numFmt w:val="bullet"/>
      <w:lvlText w:val=""/>
      <w:lvlJc w:val="left"/>
      <w:pPr>
        <w:ind w:left="2737" w:hanging="360"/>
      </w:pPr>
      <w:rPr>
        <w:rFonts w:ascii="Symbol" w:hAnsi="Symbol" w:cs="Symbol" w:hint="default"/>
      </w:rPr>
    </w:lvl>
    <w:lvl w:ilvl="4" w:tplc="04190003">
      <w:start w:val="1"/>
      <w:numFmt w:val="bullet"/>
      <w:lvlText w:val="o"/>
      <w:lvlJc w:val="left"/>
      <w:pPr>
        <w:ind w:left="3457" w:hanging="360"/>
      </w:pPr>
      <w:rPr>
        <w:rFonts w:ascii="Courier New" w:hAnsi="Courier New" w:cs="Courier New" w:hint="default"/>
      </w:rPr>
    </w:lvl>
    <w:lvl w:ilvl="5" w:tplc="04190005">
      <w:start w:val="1"/>
      <w:numFmt w:val="bullet"/>
      <w:lvlText w:val=""/>
      <w:lvlJc w:val="left"/>
      <w:pPr>
        <w:ind w:left="4177" w:hanging="360"/>
      </w:pPr>
      <w:rPr>
        <w:rFonts w:ascii="Wingdings" w:hAnsi="Wingdings" w:cs="Wingdings" w:hint="default"/>
      </w:rPr>
    </w:lvl>
    <w:lvl w:ilvl="6" w:tplc="04190001">
      <w:start w:val="1"/>
      <w:numFmt w:val="bullet"/>
      <w:lvlText w:val=""/>
      <w:lvlJc w:val="left"/>
      <w:pPr>
        <w:ind w:left="4897" w:hanging="360"/>
      </w:pPr>
      <w:rPr>
        <w:rFonts w:ascii="Symbol" w:hAnsi="Symbol" w:cs="Symbol" w:hint="default"/>
      </w:rPr>
    </w:lvl>
    <w:lvl w:ilvl="7" w:tplc="04190003">
      <w:start w:val="1"/>
      <w:numFmt w:val="bullet"/>
      <w:lvlText w:val="o"/>
      <w:lvlJc w:val="left"/>
      <w:pPr>
        <w:ind w:left="5617" w:hanging="360"/>
      </w:pPr>
      <w:rPr>
        <w:rFonts w:ascii="Courier New" w:hAnsi="Courier New" w:cs="Courier New" w:hint="default"/>
      </w:rPr>
    </w:lvl>
    <w:lvl w:ilvl="8" w:tplc="04190005">
      <w:start w:val="1"/>
      <w:numFmt w:val="bullet"/>
      <w:lvlText w:val=""/>
      <w:lvlJc w:val="left"/>
      <w:pPr>
        <w:ind w:left="6337" w:hanging="360"/>
      </w:pPr>
      <w:rPr>
        <w:rFonts w:ascii="Wingdings" w:hAnsi="Wingdings" w:cs="Wingdings" w:hint="default"/>
      </w:rPr>
    </w:lvl>
  </w:abstractNum>
  <w:abstractNum w:abstractNumId="12" w15:restartNumberingAfterBreak="0">
    <w:nsid w:val="3AE34EAB"/>
    <w:multiLevelType w:val="hybridMultilevel"/>
    <w:tmpl w:val="1D38583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9614EE5"/>
    <w:multiLevelType w:val="hybridMultilevel"/>
    <w:tmpl w:val="E6F87D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B0B3812"/>
    <w:multiLevelType w:val="hybridMultilevel"/>
    <w:tmpl w:val="8D4C17C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52A42A5A"/>
    <w:multiLevelType w:val="multilevel"/>
    <w:tmpl w:val="E738E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0A44A89"/>
    <w:multiLevelType w:val="hybridMultilevel"/>
    <w:tmpl w:val="6B286B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14"/>
  </w:num>
  <w:num w:numId="3">
    <w:abstractNumId w:val="5"/>
  </w:num>
  <w:num w:numId="4">
    <w:abstractNumId w:val="15"/>
  </w:num>
  <w:num w:numId="5">
    <w:abstractNumId w:val="11"/>
  </w:num>
  <w:num w:numId="6">
    <w:abstractNumId w:val="3"/>
  </w:num>
  <w:num w:numId="7">
    <w:abstractNumId w:val="1"/>
  </w:num>
  <w:num w:numId="8">
    <w:abstractNumId w:val="4"/>
  </w:num>
  <w:num w:numId="9">
    <w:abstractNumId w:val="16"/>
  </w:num>
  <w:num w:numId="10">
    <w:abstractNumId w:val="9"/>
  </w:num>
  <w:num w:numId="11">
    <w:abstractNumId w:val="13"/>
  </w:num>
  <w:num w:numId="12">
    <w:abstractNumId w:val="0"/>
  </w:num>
  <w:num w:numId="13">
    <w:abstractNumId w:val="12"/>
  </w:num>
  <w:num w:numId="14">
    <w:abstractNumId w:val="8"/>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67"/>
    <w:rsid w:val="00011424"/>
    <w:rsid w:val="00017507"/>
    <w:rsid w:val="000309CA"/>
    <w:rsid w:val="00033EE2"/>
    <w:rsid w:val="00034AB1"/>
    <w:rsid w:val="00050830"/>
    <w:rsid w:val="00054B55"/>
    <w:rsid w:val="00056F7D"/>
    <w:rsid w:val="00077369"/>
    <w:rsid w:val="00080678"/>
    <w:rsid w:val="00082D6E"/>
    <w:rsid w:val="00084B87"/>
    <w:rsid w:val="000914C6"/>
    <w:rsid w:val="00092D8B"/>
    <w:rsid w:val="000970F7"/>
    <w:rsid w:val="000B4239"/>
    <w:rsid w:val="000C0FF2"/>
    <w:rsid w:val="000E44DA"/>
    <w:rsid w:val="00103A4A"/>
    <w:rsid w:val="00120E69"/>
    <w:rsid w:val="0012323C"/>
    <w:rsid w:val="00176AF7"/>
    <w:rsid w:val="001A6109"/>
    <w:rsid w:val="001B2E79"/>
    <w:rsid w:val="00225C79"/>
    <w:rsid w:val="00242E3F"/>
    <w:rsid w:val="002623C3"/>
    <w:rsid w:val="002712AF"/>
    <w:rsid w:val="00271713"/>
    <w:rsid w:val="00271CD5"/>
    <w:rsid w:val="00282E92"/>
    <w:rsid w:val="002A1485"/>
    <w:rsid w:val="002A3F51"/>
    <w:rsid w:val="002C066D"/>
    <w:rsid w:val="002E0750"/>
    <w:rsid w:val="002E4436"/>
    <w:rsid w:val="002F1352"/>
    <w:rsid w:val="003102B6"/>
    <w:rsid w:val="00321CB2"/>
    <w:rsid w:val="003412B9"/>
    <w:rsid w:val="00347415"/>
    <w:rsid w:val="003514C8"/>
    <w:rsid w:val="00363F59"/>
    <w:rsid w:val="0037337B"/>
    <w:rsid w:val="003743B3"/>
    <w:rsid w:val="00375784"/>
    <w:rsid w:val="00381DC4"/>
    <w:rsid w:val="003911F8"/>
    <w:rsid w:val="003B7326"/>
    <w:rsid w:val="003C22C5"/>
    <w:rsid w:val="003D3575"/>
    <w:rsid w:val="003F367D"/>
    <w:rsid w:val="003F49A3"/>
    <w:rsid w:val="00403DF3"/>
    <w:rsid w:val="0042569A"/>
    <w:rsid w:val="00444ADE"/>
    <w:rsid w:val="00472C0E"/>
    <w:rsid w:val="0049353E"/>
    <w:rsid w:val="004A5A6D"/>
    <w:rsid w:val="004A6764"/>
    <w:rsid w:val="004C321A"/>
    <w:rsid w:val="00514A10"/>
    <w:rsid w:val="00515A0D"/>
    <w:rsid w:val="00517021"/>
    <w:rsid w:val="005375EB"/>
    <w:rsid w:val="0054101F"/>
    <w:rsid w:val="005445A9"/>
    <w:rsid w:val="00545545"/>
    <w:rsid w:val="00547802"/>
    <w:rsid w:val="00553425"/>
    <w:rsid w:val="0059323E"/>
    <w:rsid w:val="005A3893"/>
    <w:rsid w:val="005B0AC6"/>
    <w:rsid w:val="005D2737"/>
    <w:rsid w:val="005F020B"/>
    <w:rsid w:val="006131F6"/>
    <w:rsid w:val="00625955"/>
    <w:rsid w:val="006450AC"/>
    <w:rsid w:val="0068074A"/>
    <w:rsid w:val="00682605"/>
    <w:rsid w:val="006970F9"/>
    <w:rsid w:val="006A3125"/>
    <w:rsid w:val="006A7678"/>
    <w:rsid w:val="006B6AC1"/>
    <w:rsid w:val="006C5278"/>
    <w:rsid w:val="006D112C"/>
    <w:rsid w:val="006D59F7"/>
    <w:rsid w:val="006F5FA1"/>
    <w:rsid w:val="00722B4D"/>
    <w:rsid w:val="007273ED"/>
    <w:rsid w:val="0076462A"/>
    <w:rsid w:val="00781C81"/>
    <w:rsid w:val="007A3D30"/>
    <w:rsid w:val="007B2A12"/>
    <w:rsid w:val="007D4BF1"/>
    <w:rsid w:val="007D5462"/>
    <w:rsid w:val="007E7A52"/>
    <w:rsid w:val="00821A54"/>
    <w:rsid w:val="00824F3E"/>
    <w:rsid w:val="00842E6E"/>
    <w:rsid w:val="00843035"/>
    <w:rsid w:val="00856F40"/>
    <w:rsid w:val="0087716C"/>
    <w:rsid w:val="008B137E"/>
    <w:rsid w:val="008E7881"/>
    <w:rsid w:val="008F27C2"/>
    <w:rsid w:val="00917E37"/>
    <w:rsid w:val="00933E87"/>
    <w:rsid w:val="00934A78"/>
    <w:rsid w:val="00941323"/>
    <w:rsid w:val="00951F09"/>
    <w:rsid w:val="0096140A"/>
    <w:rsid w:val="00972765"/>
    <w:rsid w:val="00975761"/>
    <w:rsid w:val="00976659"/>
    <w:rsid w:val="00986C8C"/>
    <w:rsid w:val="009A1844"/>
    <w:rsid w:val="009B2D8E"/>
    <w:rsid w:val="009C4E15"/>
    <w:rsid w:val="009D3C0C"/>
    <w:rsid w:val="009F5ABF"/>
    <w:rsid w:val="00A12100"/>
    <w:rsid w:val="00A40A9D"/>
    <w:rsid w:val="00A53ACB"/>
    <w:rsid w:val="00A76F96"/>
    <w:rsid w:val="00AC468D"/>
    <w:rsid w:val="00AD08DD"/>
    <w:rsid w:val="00AD19F2"/>
    <w:rsid w:val="00AE020C"/>
    <w:rsid w:val="00AE70E5"/>
    <w:rsid w:val="00AF5A9F"/>
    <w:rsid w:val="00B050FF"/>
    <w:rsid w:val="00B07179"/>
    <w:rsid w:val="00B21BED"/>
    <w:rsid w:val="00B23779"/>
    <w:rsid w:val="00B54C0B"/>
    <w:rsid w:val="00B820A8"/>
    <w:rsid w:val="00B862ED"/>
    <w:rsid w:val="00BA4FA2"/>
    <w:rsid w:val="00BB3D17"/>
    <w:rsid w:val="00BC217E"/>
    <w:rsid w:val="00BC5D4F"/>
    <w:rsid w:val="00BE1752"/>
    <w:rsid w:val="00BE78F2"/>
    <w:rsid w:val="00BE7B67"/>
    <w:rsid w:val="00BF59DE"/>
    <w:rsid w:val="00C118FE"/>
    <w:rsid w:val="00C13774"/>
    <w:rsid w:val="00C446D8"/>
    <w:rsid w:val="00C54A1E"/>
    <w:rsid w:val="00C603FA"/>
    <w:rsid w:val="00C65BFE"/>
    <w:rsid w:val="00C83028"/>
    <w:rsid w:val="00C87585"/>
    <w:rsid w:val="00C96328"/>
    <w:rsid w:val="00CA088D"/>
    <w:rsid w:val="00CA1B24"/>
    <w:rsid w:val="00CB5281"/>
    <w:rsid w:val="00CC48B6"/>
    <w:rsid w:val="00CD2199"/>
    <w:rsid w:val="00D00968"/>
    <w:rsid w:val="00D0145E"/>
    <w:rsid w:val="00D17566"/>
    <w:rsid w:val="00D3272D"/>
    <w:rsid w:val="00D37DDE"/>
    <w:rsid w:val="00D40AC3"/>
    <w:rsid w:val="00D743BB"/>
    <w:rsid w:val="00D836AE"/>
    <w:rsid w:val="00DB499E"/>
    <w:rsid w:val="00DC5B1A"/>
    <w:rsid w:val="00DF10D5"/>
    <w:rsid w:val="00DF7CBF"/>
    <w:rsid w:val="00E00AD7"/>
    <w:rsid w:val="00E06152"/>
    <w:rsid w:val="00E1008A"/>
    <w:rsid w:val="00E11F8F"/>
    <w:rsid w:val="00E1368F"/>
    <w:rsid w:val="00E21528"/>
    <w:rsid w:val="00E36263"/>
    <w:rsid w:val="00E37C70"/>
    <w:rsid w:val="00E67C1E"/>
    <w:rsid w:val="00E71D9A"/>
    <w:rsid w:val="00E8673B"/>
    <w:rsid w:val="00EA28B3"/>
    <w:rsid w:val="00EA54AA"/>
    <w:rsid w:val="00ED0BF0"/>
    <w:rsid w:val="00EE4F60"/>
    <w:rsid w:val="00EF2B1B"/>
    <w:rsid w:val="00EF3441"/>
    <w:rsid w:val="00F038D7"/>
    <w:rsid w:val="00F22B62"/>
    <w:rsid w:val="00F32479"/>
    <w:rsid w:val="00F63C35"/>
    <w:rsid w:val="00F642AC"/>
    <w:rsid w:val="00F70FD4"/>
    <w:rsid w:val="00F72C91"/>
    <w:rsid w:val="00FC09E8"/>
    <w:rsid w:val="00FC1E1A"/>
    <w:rsid w:val="00FD3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855667F-3DDC-42FC-B38D-B4BE1D40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79"/>
    <w:pPr>
      <w:spacing w:after="200" w:line="276" w:lineRule="auto"/>
    </w:pPr>
    <w:rPr>
      <w:rFonts w:cs="Calibri"/>
      <w:lang w:val="de-A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2C9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72C91"/>
  </w:style>
  <w:style w:type="paragraph" w:styleId="Footer">
    <w:name w:val="footer"/>
    <w:basedOn w:val="Normal"/>
    <w:link w:val="FooterChar"/>
    <w:uiPriority w:val="99"/>
    <w:rsid w:val="00F72C9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72C91"/>
  </w:style>
  <w:style w:type="paragraph" w:styleId="BalloonText">
    <w:name w:val="Balloon Text"/>
    <w:basedOn w:val="Normal"/>
    <w:link w:val="BalloonTextChar"/>
    <w:uiPriority w:val="99"/>
    <w:semiHidden/>
    <w:rsid w:val="00F72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2C91"/>
    <w:rPr>
      <w:rFonts w:ascii="Tahoma" w:hAnsi="Tahoma" w:cs="Tahoma"/>
      <w:sz w:val="16"/>
      <w:szCs w:val="16"/>
    </w:rPr>
  </w:style>
  <w:style w:type="table" w:styleId="TableGrid">
    <w:name w:val="Table Grid"/>
    <w:basedOn w:val="TableNormal"/>
    <w:uiPriority w:val="99"/>
    <w:rsid w:val="00AD1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E70E5"/>
    <w:rPr>
      <w:color w:val="0000FF"/>
      <w:u w:val="single"/>
    </w:rPr>
  </w:style>
  <w:style w:type="paragraph" w:styleId="ListParagraph">
    <w:name w:val="List Paragraph"/>
    <w:basedOn w:val="Normal"/>
    <w:uiPriority w:val="99"/>
    <w:qFormat/>
    <w:rsid w:val="00CA088D"/>
    <w:pPr>
      <w:ind w:left="720"/>
    </w:pPr>
  </w:style>
  <w:style w:type="paragraph" w:styleId="NoSpacing">
    <w:name w:val="No Spacing"/>
    <w:uiPriority w:val="99"/>
    <w:qFormat/>
    <w:rsid w:val="00AF5A9F"/>
    <w:rPr>
      <w:rFonts w:cs="Calibri"/>
      <w:lang w:val="cs-CZ" w:eastAsia="en-US"/>
    </w:rPr>
  </w:style>
  <w:style w:type="character" w:customStyle="1" w:styleId="apple-style-span">
    <w:name w:val="apple-style-span"/>
    <w:basedOn w:val="DefaultParagraphFont"/>
    <w:uiPriority w:val="99"/>
    <w:rsid w:val="00DB499E"/>
  </w:style>
  <w:style w:type="paragraph" w:customStyle="1" w:styleId="1">
    <w:name w:val="Абзац списка1"/>
    <w:basedOn w:val="Normal"/>
    <w:link w:val="ListParagraphChar"/>
    <w:uiPriority w:val="99"/>
    <w:rsid w:val="00DB499E"/>
    <w:pPr>
      <w:spacing w:after="0" w:line="240" w:lineRule="auto"/>
      <w:ind w:left="720" w:firstLine="709"/>
      <w:jc w:val="both"/>
    </w:pPr>
    <w:rPr>
      <w:rFonts w:cs="Times New Roman"/>
      <w:lang w:val="ru-RU"/>
    </w:rPr>
  </w:style>
  <w:style w:type="character" w:customStyle="1" w:styleId="ListParagraphChar">
    <w:name w:val="List Paragraph Char"/>
    <w:link w:val="1"/>
    <w:uiPriority w:val="99"/>
    <w:locked/>
    <w:rsid w:val="00DB499E"/>
    <w:rPr>
      <w:rFonts w:ascii="Times New Roman" w:hAnsi="Times New Roman" w:cs="Times New Roman"/>
      <w:sz w:val="22"/>
      <w:szCs w:val="22"/>
      <w:lang w:eastAsia="en-US"/>
    </w:rPr>
  </w:style>
  <w:style w:type="paragraph" w:styleId="PlainText">
    <w:name w:val="Plain Text"/>
    <w:basedOn w:val="Normal"/>
    <w:link w:val="PlainTextChar"/>
    <w:uiPriority w:val="99"/>
    <w:semiHidden/>
    <w:unhideWhenUsed/>
    <w:rsid w:val="00F63C35"/>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semiHidden/>
    <w:rsid w:val="00F63C35"/>
    <w:rPr>
      <w:rFonts w:eastAsiaTheme="minorHAnsi" w:cstheme="minorBid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773688">
      <w:marLeft w:val="0"/>
      <w:marRight w:val="0"/>
      <w:marTop w:val="0"/>
      <w:marBottom w:val="0"/>
      <w:divBdr>
        <w:top w:val="none" w:sz="0" w:space="0" w:color="auto"/>
        <w:left w:val="none" w:sz="0" w:space="0" w:color="auto"/>
        <w:bottom w:val="none" w:sz="0" w:space="0" w:color="auto"/>
        <w:right w:val="none" w:sz="0" w:space="0" w:color="auto"/>
      </w:divBdr>
    </w:div>
    <w:div w:id="1180773691">
      <w:marLeft w:val="0"/>
      <w:marRight w:val="0"/>
      <w:marTop w:val="0"/>
      <w:marBottom w:val="0"/>
      <w:divBdr>
        <w:top w:val="none" w:sz="0" w:space="0" w:color="auto"/>
        <w:left w:val="none" w:sz="0" w:space="0" w:color="auto"/>
        <w:bottom w:val="none" w:sz="0" w:space="0" w:color="auto"/>
        <w:right w:val="none" w:sz="0" w:space="0" w:color="auto"/>
      </w:divBdr>
    </w:div>
    <w:div w:id="1180773692">
      <w:marLeft w:val="0"/>
      <w:marRight w:val="0"/>
      <w:marTop w:val="0"/>
      <w:marBottom w:val="0"/>
      <w:divBdr>
        <w:top w:val="none" w:sz="0" w:space="0" w:color="auto"/>
        <w:left w:val="none" w:sz="0" w:space="0" w:color="auto"/>
        <w:bottom w:val="none" w:sz="0" w:space="0" w:color="auto"/>
        <w:right w:val="none" w:sz="0" w:space="0" w:color="auto"/>
      </w:divBdr>
    </w:div>
    <w:div w:id="1180773694">
      <w:marLeft w:val="0"/>
      <w:marRight w:val="0"/>
      <w:marTop w:val="0"/>
      <w:marBottom w:val="0"/>
      <w:divBdr>
        <w:top w:val="none" w:sz="0" w:space="0" w:color="auto"/>
        <w:left w:val="none" w:sz="0" w:space="0" w:color="auto"/>
        <w:bottom w:val="none" w:sz="0" w:space="0" w:color="auto"/>
        <w:right w:val="none" w:sz="0" w:space="0" w:color="auto"/>
      </w:divBdr>
    </w:div>
    <w:div w:id="1180773695">
      <w:marLeft w:val="0"/>
      <w:marRight w:val="0"/>
      <w:marTop w:val="0"/>
      <w:marBottom w:val="0"/>
      <w:divBdr>
        <w:top w:val="none" w:sz="0" w:space="0" w:color="auto"/>
        <w:left w:val="none" w:sz="0" w:space="0" w:color="auto"/>
        <w:bottom w:val="none" w:sz="0" w:space="0" w:color="auto"/>
        <w:right w:val="none" w:sz="0" w:space="0" w:color="auto"/>
      </w:divBdr>
    </w:div>
    <w:div w:id="1180773696">
      <w:marLeft w:val="0"/>
      <w:marRight w:val="0"/>
      <w:marTop w:val="0"/>
      <w:marBottom w:val="0"/>
      <w:divBdr>
        <w:top w:val="none" w:sz="0" w:space="0" w:color="auto"/>
        <w:left w:val="none" w:sz="0" w:space="0" w:color="auto"/>
        <w:bottom w:val="none" w:sz="0" w:space="0" w:color="auto"/>
        <w:right w:val="none" w:sz="0" w:space="0" w:color="auto"/>
      </w:divBdr>
    </w:div>
    <w:div w:id="1180773697">
      <w:marLeft w:val="0"/>
      <w:marRight w:val="0"/>
      <w:marTop w:val="0"/>
      <w:marBottom w:val="0"/>
      <w:divBdr>
        <w:top w:val="none" w:sz="0" w:space="0" w:color="auto"/>
        <w:left w:val="none" w:sz="0" w:space="0" w:color="auto"/>
        <w:bottom w:val="none" w:sz="0" w:space="0" w:color="auto"/>
        <w:right w:val="none" w:sz="0" w:space="0" w:color="auto"/>
      </w:divBdr>
      <w:divsChild>
        <w:div w:id="1180773701">
          <w:marLeft w:val="0"/>
          <w:marRight w:val="0"/>
          <w:marTop w:val="0"/>
          <w:marBottom w:val="0"/>
          <w:divBdr>
            <w:top w:val="none" w:sz="0" w:space="0" w:color="auto"/>
            <w:left w:val="none" w:sz="0" w:space="0" w:color="auto"/>
            <w:bottom w:val="none" w:sz="0" w:space="0" w:color="auto"/>
            <w:right w:val="none" w:sz="0" w:space="0" w:color="auto"/>
          </w:divBdr>
          <w:divsChild>
            <w:div w:id="1180773690">
              <w:marLeft w:val="3630"/>
              <w:marRight w:val="3630"/>
              <w:marTop w:val="0"/>
              <w:marBottom w:val="0"/>
              <w:divBdr>
                <w:top w:val="none" w:sz="0" w:space="0" w:color="auto"/>
                <w:left w:val="none" w:sz="0" w:space="0" w:color="auto"/>
                <w:bottom w:val="none" w:sz="0" w:space="0" w:color="auto"/>
                <w:right w:val="none" w:sz="0" w:space="0" w:color="auto"/>
              </w:divBdr>
              <w:divsChild>
                <w:div w:id="1180773700">
                  <w:marLeft w:val="0"/>
                  <w:marRight w:val="0"/>
                  <w:marTop w:val="0"/>
                  <w:marBottom w:val="0"/>
                  <w:divBdr>
                    <w:top w:val="none" w:sz="0" w:space="0" w:color="auto"/>
                    <w:left w:val="none" w:sz="0" w:space="0" w:color="auto"/>
                    <w:bottom w:val="none" w:sz="0" w:space="0" w:color="auto"/>
                    <w:right w:val="none" w:sz="0" w:space="0" w:color="auto"/>
                  </w:divBdr>
                  <w:divsChild>
                    <w:div w:id="1180773693">
                      <w:marLeft w:val="0"/>
                      <w:marRight w:val="0"/>
                      <w:marTop w:val="0"/>
                      <w:marBottom w:val="0"/>
                      <w:divBdr>
                        <w:top w:val="none" w:sz="0" w:space="0" w:color="auto"/>
                        <w:left w:val="none" w:sz="0" w:space="0" w:color="auto"/>
                        <w:bottom w:val="none" w:sz="0" w:space="0" w:color="auto"/>
                        <w:right w:val="none" w:sz="0" w:space="0" w:color="auto"/>
                      </w:divBdr>
                      <w:divsChild>
                        <w:div w:id="11807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3698">
      <w:marLeft w:val="0"/>
      <w:marRight w:val="0"/>
      <w:marTop w:val="0"/>
      <w:marBottom w:val="0"/>
      <w:divBdr>
        <w:top w:val="none" w:sz="0" w:space="0" w:color="auto"/>
        <w:left w:val="none" w:sz="0" w:space="0" w:color="auto"/>
        <w:bottom w:val="none" w:sz="0" w:space="0" w:color="auto"/>
        <w:right w:val="none" w:sz="0" w:space="0" w:color="auto"/>
      </w:divBdr>
    </w:div>
    <w:div w:id="1180773699">
      <w:marLeft w:val="0"/>
      <w:marRight w:val="0"/>
      <w:marTop w:val="0"/>
      <w:marBottom w:val="0"/>
      <w:divBdr>
        <w:top w:val="none" w:sz="0" w:space="0" w:color="auto"/>
        <w:left w:val="none" w:sz="0" w:space="0" w:color="auto"/>
        <w:bottom w:val="none" w:sz="0" w:space="0" w:color="auto"/>
        <w:right w:val="none" w:sz="0" w:space="0" w:color="auto"/>
      </w:divBdr>
    </w:div>
    <w:div w:id="1873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u.lv" TargetMode="External"/><Relationship Id="rId3" Type="http://schemas.openxmlformats.org/officeDocument/2006/relationships/settings" Target="settings.xml"/><Relationship Id="rId7" Type="http://schemas.openxmlformats.org/officeDocument/2006/relationships/hyperlink" Target="http://energy.rt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6203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INSTITUTION/CONTACT PERSON:</vt:lpstr>
    </vt:vector>
  </TitlesOfParts>
  <Company>Krokoz™</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INSTITUTION/CONTACT PERSON:</dc:title>
  <dc:subject/>
  <dc:creator>Friedrich, Martina</dc:creator>
  <cp:keywords/>
  <dc:description/>
  <cp:lastModifiedBy>Anastasija Ziravecka</cp:lastModifiedBy>
  <cp:revision>2</cp:revision>
  <cp:lastPrinted>2013-02-10T23:49:00Z</cp:lastPrinted>
  <dcterms:created xsi:type="dcterms:W3CDTF">2018-12-05T08:04:00Z</dcterms:created>
  <dcterms:modified xsi:type="dcterms:W3CDTF">2018-12-05T08:04:00Z</dcterms:modified>
</cp:coreProperties>
</file>